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AE2" w:rsidRPr="003F6AE2" w:rsidRDefault="003F6AE2" w:rsidP="003F6AE2">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3F6AE2">
        <w:rPr>
          <w:rFonts w:ascii="Times New Roman" w:eastAsia="Times New Roman" w:hAnsi="Times New Roman" w:cs="Times New Roman"/>
          <w:b/>
          <w:bCs/>
          <w:sz w:val="26"/>
          <w:szCs w:val="26"/>
          <w:lang w:eastAsia="ru-RU"/>
        </w:rPr>
        <w:t>ПАМЯТКА</w:t>
      </w:r>
    </w:p>
    <w:p w:rsidR="003F6AE2" w:rsidRPr="003F6AE2" w:rsidRDefault="003F6AE2" w:rsidP="003F6AE2">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3F6AE2">
        <w:rPr>
          <w:rFonts w:ascii="Times New Roman" w:eastAsia="Times New Roman" w:hAnsi="Times New Roman" w:cs="Times New Roman"/>
          <w:b/>
          <w:bCs/>
          <w:sz w:val="26"/>
          <w:szCs w:val="26"/>
          <w:lang w:eastAsia="ru-RU"/>
        </w:rPr>
        <w:t>ПО НЕДОПУЩЕНИЮ РАСПРОСТРАНЕНИЯ ЭКСТРЕМИЗМА</w:t>
      </w:r>
    </w:p>
    <w:p w:rsidR="003F6AE2" w:rsidRPr="003F6AE2" w:rsidRDefault="003F6AE2" w:rsidP="003F6AE2">
      <w:pPr>
        <w:shd w:val="clear" w:color="auto" w:fill="FFFFFF"/>
        <w:spacing w:before="182" w:after="182" w:line="240" w:lineRule="auto"/>
        <w:ind w:firstLine="709"/>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1. Основные понятия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1.1. Экстремистская деятельность (экстремизм):</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насильственное изменение основ конституционного строя и нарушение целостности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публичное оправдание терроризма и иная террористическая деятельность;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возбуждение социальной, расовой, национальной или религиозной розни;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r w:rsidR="0043406E" w:rsidRPr="003F6AE2">
        <w:rPr>
          <w:rFonts w:ascii="Times New Roman" w:eastAsia="Times New Roman" w:hAnsi="Times New Roman" w:cs="Times New Roman"/>
          <w:sz w:val="26"/>
          <w:szCs w:val="26"/>
          <w:lang w:eastAsia="ru-RU"/>
        </w:rPr>
        <w:t>принадлежности,</w:t>
      </w:r>
      <w:r w:rsidRPr="003F6AE2">
        <w:rPr>
          <w:rFonts w:ascii="Times New Roman" w:eastAsia="Times New Roman" w:hAnsi="Times New Roman" w:cs="Times New Roman"/>
          <w:sz w:val="26"/>
          <w:szCs w:val="26"/>
          <w:lang w:eastAsia="ru-RU"/>
        </w:rPr>
        <w:t xml:space="preserve"> или отношения к религии;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bookmarkStart w:id="0" w:name="_GoBack"/>
      <w:bookmarkEnd w:id="0"/>
      <w:r w:rsidR="0043406E" w:rsidRPr="003F6AE2">
        <w:rPr>
          <w:rFonts w:ascii="Times New Roman" w:eastAsia="Times New Roman" w:hAnsi="Times New Roman" w:cs="Times New Roman"/>
          <w:sz w:val="26"/>
          <w:szCs w:val="26"/>
          <w:lang w:eastAsia="ru-RU"/>
        </w:rPr>
        <w:t>принадлежности,</w:t>
      </w:r>
      <w:r w:rsidRPr="003F6AE2">
        <w:rPr>
          <w:rFonts w:ascii="Times New Roman" w:eastAsia="Times New Roman" w:hAnsi="Times New Roman" w:cs="Times New Roman"/>
          <w:sz w:val="26"/>
          <w:szCs w:val="26"/>
          <w:lang w:eastAsia="ru-RU"/>
        </w:rPr>
        <w:t xml:space="preserve"> или отношения к религии;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совершение преступлений по мотивам, указанным в пункте "е" части первой статьи 63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организация и подготовка указанных деяний, а также подстрекательство к их осуществлению;</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1.2. Экстремистская организация: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1.3. Экстремистские материалы:</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w:t>
      </w:r>
      <w:r w:rsidRPr="003F6AE2">
        <w:rPr>
          <w:rFonts w:ascii="Times New Roman" w:eastAsia="Times New Roman" w:hAnsi="Times New Roman" w:cs="Times New Roman"/>
          <w:b/>
          <w:sz w:val="26"/>
          <w:szCs w:val="26"/>
          <w:lang w:eastAsia="ru-RU"/>
        </w:rPr>
        <w:t>Основные принципы противодействия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2.1. Противодействие экстремистской деятельности основывается на следующих принципах: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признание, соблюдение и защита прав и свобод человека и гражданина, а равно законных интересов организации;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законность;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гласность;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приоритет обеспечения безопасности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приоритет мер, направленных на предупреждение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неотвратимость наказания за осуществление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w:t>
      </w:r>
      <w:r w:rsidRPr="003F6AE2">
        <w:rPr>
          <w:rFonts w:ascii="Times New Roman" w:eastAsia="Times New Roman" w:hAnsi="Times New Roman" w:cs="Times New Roman"/>
          <w:b/>
          <w:sz w:val="26"/>
          <w:szCs w:val="26"/>
          <w:lang w:eastAsia="ru-RU"/>
        </w:rPr>
        <w:t>Основные направления противодействия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3.1. Противодействие экстремистской деятельности осуществляется по следующим основным направлениям:</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4. </w:t>
      </w:r>
      <w:r w:rsidRPr="003F6AE2">
        <w:rPr>
          <w:rFonts w:ascii="Times New Roman" w:eastAsia="Times New Roman" w:hAnsi="Times New Roman" w:cs="Times New Roman"/>
          <w:b/>
          <w:sz w:val="26"/>
          <w:szCs w:val="26"/>
          <w:lang w:eastAsia="ru-RU"/>
        </w:rPr>
        <w:t>Ответственность за осуществление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4.1. Ответственность за распространение экстремистских материалов.</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Одновременно с решением о признании информационных материалов экстремистскими судом принимается решение об их конфискации.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4.2. Ответственность должностных лиц, государственных и муниципальных служащих за осуществление ими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4.3. Ответственность граждан Российской Федерации, иностранных граждан и лиц без гражданства за осуществление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5. </w:t>
      </w:r>
      <w:r w:rsidRPr="003F6AE2">
        <w:rPr>
          <w:rFonts w:ascii="Times New Roman" w:eastAsia="Times New Roman" w:hAnsi="Times New Roman" w:cs="Times New Roman"/>
          <w:b/>
          <w:sz w:val="26"/>
          <w:szCs w:val="26"/>
          <w:lang w:eastAsia="ru-RU"/>
        </w:rPr>
        <w:t>Запреты и недопущения</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5.1. Недопущение использования сетей связи общего пользования для осуществления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Запрещается использование сетей связи общего пользования для осуществления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w:t>
      </w:r>
      <w:r w:rsidRPr="003F6AE2">
        <w:rPr>
          <w:rFonts w:ascii="Times New Roman" w:eastAsia="Times New Roman" w:hAnsi="Times New Roman" w:cs="Times New Roman"/>
          <w:sz w:val="26"/>
          <w:szCs w:val="26"/>
          <w:lang w:eastAsia="ru-RU"/>
        </w:rPr>
        <w:lastRenderedPageBreak/>
        <w:t>отношений, регулируемых законодательством Российской Федерации в области связи.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5.2. Недопущение осуществления экстремистской деятельности при проведении массовых акций</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6. Виды ответственности за осуществление экстремистской деятельности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6.1. </w:t>
      </w:r>
      <w:r w:rsidRPr="003F6AE2">
        <w:rPr>
          <w:rFonts w:ascii="Times New Roman" w:eastAsia="Times New Roman" w:hAnsi="Times New Roman" w:cs="Times New Roman"/>
          <w:b/>
          <w:sz w:val="26"/>
          <w:szCs w:val="26"/>
          <w:lang w:eastAsia="ru-RU"/>
        </w:rPr>
        <w:t>Административная ответственность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Нарушение законодательства о свободе совести, свободе вероисповедания и о религиозных объединениях</w:t>
      </w:r>
    </w:p>
    <w:p w:rsidR="003F6AE2" w:rsidRPr="003F6AE2" w:rsidRDefault="003F6AE2" w:rsidP="003F6AE2">
      <w:pPr>
        <w:shd w:val="clear" w:color="auto" w:fill="FFFFFF"/>
        <w:spacing w:beforeAutospacing="1" w:after="0" w:afterAutospacing="1"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 Воспрепятствование осуществлению </w:t>
      </w:r>
      <w:hyperlink r:id="rId4" w:tooltip="Федеральный закон от 26.09.1997 N 125-ФЗ&#10;(ред. от 13.07.2015)&#10;&quot;О свободе совести и о религиозных объединениях&quot;" w:history="1">
        <w:r w:rsidRPr="003F6AE2">
          <w:rPr>
            <w:rFonts w:ascii="Times New Roman" w:eastAsia="Times New Roman" w:hAnsi="Times New Roman" w:cs="Times New Roman"/>
            <w:color w:val="0000FF"/>
            <w:sz w:val="26"/>
            <w:szCs w:val="26"/>
            <w:u w:val="single"/>
            <w:lang w:eastAsia="ru-RU"/>
          </w:rPr>
          <w:t>права</w:t>
        </w:r>
      </w:hyperlink>
      <w:r w:rsidRPr="003F6AE2">
        <w:rPr>
          <w:rFonts w:ascii="Times New Roman" w:eastAsia="Times New Roman" w:hAnsi="Times New Roman" w:cs="Times New Roman"/>
          <w:sz w:val="26"/>
          <w:szCs w:val="26"/>
          <w:lang w:eastAsia="ru-RU"/>
        </w:rPr>
        <w:t>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w:t>
      </w:r>
    </w:p>
    <w:p w:rsidR="003F6AE2" w:rsidRPr="003F6AE2" w:rsidRDefault="003F6AE2" w:rsidP="003F6AE2">
      <w:pPr>
        <w:shd w:val="clear" w:color="auto" w:fill="FFFFFF"/>
        <w:spacing w:before="100" w:beforeAutospacing="1" w:after="100" w:afterAutospacing="1"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 влечет наложение административного штрафа на граждан в размере от тридцати </w:t>
      </w:r>
      <w:r w:rsidRPr="003F6AE2">
        <w:rPr>
          <w:rFonts w:ascii="Times New Roman" w:eastAsia="Times New Roman" w:hAnsi="Times New Roman" w:cs="Times New Roman"/>
          <w:sz w:val="26"/>
          <w:szCs w:val="26"/>
          <w:lang w:eastAsia="ru-RU"/>
        </w:rPr>
        <w:lastRenderedPageBreak/>
        <w:t>тысяч до пятидесяти тысяч рублей либо обязательные работы на срок до ста двадцати часов; на должностных лиц - от ста тысяч до двухсот тысяч рублей. (статья 5.26. Кодекса Российской Федерации об административных правонарушениях).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Злоупотребление свободой массовой информации</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5" w:history="1">
        <w:r w:rsidRPr="003F6AE2">
          <w:rPr>
            <w:rFonts w:ascii="Times New Roman" w:eastAsia="Times New Roman" w:hAnsi="Times New Roman" w:cs="Times New Roman"/>
            <w:sz w:val="26"/>
            <w:szCs w:val="26"/>
            <w:lang w:eastAsia="ru-RU"/>
          </w:rPr>
          <w:t>законом</w:t>
        </w:r>
      </w:hyperlink>
      <w:r w:rsidRPr="003F6AE2">
        <w:rPr>
          <w:rFonts w:ascii="Times New Roman" w:eastAsia="Times New Roman" w:hAnsi="Times New Roman" w:cs="Times New Roman"/>
          <w:sz w:val="26"/>
          <w:szCs w:val="26"/>
          <w:lang w:eastAsia="ru-RU"/>
        </w:rP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w:t>
      </w:r>
      <w:hyperlink r:id="rId6" w:history="1">
        <w:r w:rsidRPr="003F6AE2">
          <w:rPr>
            <w:rFonts w:ascii="Times New Roman" w:eastAsia="Times New Roman" w:hAnsi="Times New Roman" w:cs="Times New Roman"/>
            <w:sz w:val="26"/>
            <w:szCs w:val="26"/>
            <w:lang w:eastAsia="ru-RU"/>
          </w:rPr>
          <w:t>требований</w:t>
        </w:r>
      </w:hyperlink>
      <w:r w:rsidRPr="003F6AE2">
        <w:rPr>
          <w:rFonts w:ascii="Times New Roman" w:eastAsia="Times New Roman" w:hAnsi="Times New Roman" w:cs="Times New Roman"/>
          <w:sz w:val="26"/>
          <w:szCs w:val="26"/>
          <w:lang w:eastAsia="ru-RU"/>
        </w:rPr>
        <w:t xml:space="preserve"> к распространению такой информации, если эти действия (бездействие) не содержат уголовно наказуемого деяния,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(часть 3 введена Федеральным </w:t>
      </w:r>
      <w:hyperlink r:id="rId7" w:history="1">
        <w:r w:rsidRPr="003F6AE2">
          <w:rPr>
            <w:rFonts w:ascii="Times New Roman" w:eastAsia="Times New Roman" w:hAnsi="Times New Roman" w:cs="Times New Roman"/>
            <w:sz w:val="26"/>
            <w:szCs w:val="26"/>
            <w:lang w:eastAsia="ru-RU"/>
          </w:rPr>
          <w:t>законом</w:t>
        </w:r>
      </w:hyperlink>
      <w:r w:rsidRPr="003F6AE2">
        <w:rPr>
          <w:rFonts w:ascii="Times New Roman" w:eastAsia="Times New Roman" w:hAnsi="Times New Roman" w:cs="Times New Roman"/>
          <w:sz w:val="26"/>
          <w:szCs w:val="26"/>
          <w:lang w:eastAsia="ru-RU"/>
        </w:rPr>
        <w:t xml:space="preserve"> от 05.04.2013 N 50-ФЗ)</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юридических лиц в размере от четырехсот тысяч до одного миллиона рублей.</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xml:space="preserve">(часть 4 введена Федеральным </w:t>
      </w:r>
      <w:hyperlink r:id="rId8" w:history="1">
        <w:r w:rsidRPr="003F6AE2">
          <w:rPr>
            <w:rFonts w:ascii="Times New Roman" w:eastAsia="Times New Roman" w:hAnsi="Times New Roman" w:cs="Times New Roman"/>
            <w:sz w:val="26"/>
            <w:szCs w:val="26"/>
            <w:lang w:eastAsia="ru-RU"/>
          </w:rPr>
          <w:t>законом</w:t>
        </w:r>
      </w:hyperlink>
      <w:r w:rsidRPr="003F6AE2">
        <w:rPr>
          <w:rFonts w:ascii="Times New Roman" w:eastAsia="Times New Roman" w:hAnsi="Times New Roman" w:cs="Times New Roman"/>
          <w:sz w:val="26"/>
          <w:szCs w:val="26"/>
          <w:lang w:eastAsia="ru-RU"/>
        </w:rPr>
        <w:t xml:space="preserve"> от 05.05.2014 N 128-ФЗ)</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w:t>
      </w:r>
      <w:hyperlink r:id="rId9" w:history="1">
        <w:r w:rsidRPr="003F6AE2">
          <w:rPr>
            <w:rFonts w:ascii="Times New Roman" w:eastAsia="Times New Roman" w:hAnsi="Times New Roman" w:cs="Times New Roman"/>
            <w:sz w:val="26"/>
            <w:szCs w:val="26"/>
            <w:lang w:eastAsia="ru-RU"/>
          </w:rPr>
          <w:t>деяния</w:t>
        </w:r>
      </w:hyperlink>
      <w:r w:rsidRPr="003F6AE2">
        <w:rPr>
          <w:rFonts w:ascii="Times New Roman" w:eastAsia="Times New Roman" w:hAnsi="Times New Roman" w:cs="Times New Roman"/>
          <w:sz w:val="26"/>
          <w:szCs w:val="26"/>
          <w:lang w:eastAsia="ru-RU"/>
        </w:rPr>
        <w:t>,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(часть 5 введена Федеральным </w:t>
      </w:r>
      <w:hyperlink r:id="rId10" w:history="1">
        <w:r w:rsidRPr="003F6AE2">
          <w:rPr>
            <w:rFonts w:ascii="Times New Roman" w:eastAsia="Times New Roman" w:hAnsi="Times New Roman" w:cs="Times New Roman"/>
            <w:sz w:val="26"/>
            <w:szCs w:val="26"/>
            <w:lang w:eastAsia="ru-RU"/>
          </w:rPr>
          <w:t>законом</w:t>
        </w:r>
      </w:hyperlink>
      <w:r w:rsidRPr="003F6AE2">
        <w:rPr>
          <w:rFonts w:ascii="Times New Roman" w:eastAsia="Times New Roman" w:hAnsi="Times New Roman" w:cs="Times New Roman"/>
          <w:sz w:val="26"/>
          <w:szCs w:val="26"/>
          <w:lang w:eastAsia="ru-RU"/>
        </w:rPr>
        <w:t xml:space="preserve"> от 24.11.2014 N 370-ФЗ)</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r:id="rId11" w:history="1">
        <w:r w:rsidRPr="003F6AE2">
          <w:rPr>
            <w:rFonts w:ascii="Times New Roman" w:eastAsia="Times New Roman" w:hAnsi="Times New Roman" w:cs="Times New Roman"/>
            <w:sz w:val="26"/>
            <w:szCs w:val="26"/>
            <w:lang w:eastAsia="ru-RU"/>
          </w:rPr>
          <w:t>статьями 20.3</w:t>
        </w:r>
      </w:hyperlink>
      <w:r w:rsidRPr="003F6AE2">
        <w:rPr>
          <w:rFonts w:ascii="Times New Roman" w:eastAsia="Times New Roman" w:hAnsi="Times New Roman" w:cs="Times New Roman"/>
          <w:sz w:val="26"/>
          <w:szCs w:val="26"/>
          <w:lang w:eastAsia="ru-RU"/>
        </w:rPr>
        <w:t xml:space="preserve"> и </w:t>
      </w:r>
      <w:hyperlink r:id="rId12" w:history="1">
        <w:r w:rsidRPr="003F6AE2">
          <w:rPr>
            <w:rFonts w:ascii="Times New Roman" w:eastAsia="Times New Roman" w:hAnsi="Times New Roman" w:cs="Times New Roman"/>
            <w:sz w:val="26"/>
            <w:szCs w:val="26"/>
            <w:lang w:eastAsia="ru-RU"/>
          </w:rPr>
          <w:t>20.29</w:t>
        </w:r>
      </w:hyperlink>
      <w:r w:rsidRPr="003F6AE2">
        <w:rPr>
          <w:rFonts w:ascii="Times New Roman" w:eastAsia="Times New Roman" w:hAnsi="Times New Roman" w:cs="Times New Roman"/>
          <w:sz w:val="26"/>
          <w:szCs w:val="26"/>
          <w:lang w:eastAsia="ru-RU"/>
        </w:rPr>
        <w:t xml:space="preserve"> настоящего Кодекса,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 (статья 13.15. Кодекса Российской Федерации об административных правонарушениях).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Пропаганда и публичное демонстрирование нацистской атрибутики или символики</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13" w:history="1">
        <w:r w:rsidRPr="003F6AE2">
          <w:rPr>
            <w:rFonts w:ascii="Times New Roman" w:eastAsia="Times New Roman" w:hAnsi="Times New Roman" w:cs="Times New Roman"/>
            <w:sz w:val="26"/>
            <w:szCs w:val="26"/>
            <w:lang w:eastAsia="ru-RU"/>
          </w:rPr>
          <w:t>законами</w:t>
        </w:r>
      </w:hyperlink>
      <w:r w:rsidRPr="003F6AE2">
        <w:rPr>
          <w:rFonts w:ascii="Times New Roman" w:eastAsia="Times New Roman" w:hAnsi="Times New Roman" w:cs="Times New Roman"/>
          <w:sz w:val="26"/>
          <w:szCs w:val="26"/>
          <w:lang w:eastAsia="ru-RU"/>
        </w:rPr>
        <w:t>,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Изготовление или сбыт в целях пропаганды либо приобретение в целях сбыта или пропаганды нацистской атрибутики или символики, либо атрибутики или </w:t>
      </w:r>
      <w:r w:rsidRPr="003F6AE2">
        <w:rPr>
          <w:rFonts w:ascii="Times New Roman" w:eastAsia="Times New Roman" w:hAnsi="Times New Roman" w:cs="Times New Roman"/>
          <w:sz w:val="26"/>
          <w:szCs w:val="26"/>
          <w:lang w:eastAsia="ru-RU"/>
        </w:rPr>
        <w:lastRenderedPageBreak/>
        <w:t>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 Кодекса Российской Федерации об административных правонарушениях).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ar4" w:history="1">
        <w:r w:rsidRPr="003F6AE2">
          <w:rPr>
            <w:rFonts w:ascii="Times New Roman" w:eastAsia="Times New Roman" w:hAnsi="Times New Roman" w:cs="Times New Roman"/>
            <w:sz w:val="26"/>
            <w:szCs w:val="26"/>
            <w:lang w:eastAsia="ru-RU"/>
          </w:rPr>
          <w:t>частью 2</w:t>
        </w:r>
      </w:hyperlink>
      <w:r w:rsidRPr="003F6AE2">
        <w:rPr>
          <w:rFonts w:ascii="Times New Roman" w:eastAsia="Times New Roman" w:hAnsi="Times New Roman" w:cs="Times New Roman"/>
          <w:sz w:val="26"/>
          <w:szCs w:val="26"/>
          <w:lang w:eastAsia="ru-RU"/>
        </w:rPr>
        <w:t xml:space="preserve"> настоящей статьи,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ar4"/>
      <w:bookmarkEnd w:id="1"/>
      <w:r w:rsidRPr="003F6AE2">
        <w:rPr>
          <w:rFonts w:ascii="Times New Roman" w:eastAsia="Times New Roman" w:hAnsi="Times New Roman" w:cs="Times New Roman"/>
          <w:sz w:val="26"/>
          <w:szCs w:val="26"/>
          <w:lang w:eastAsia="ru-RU"/>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 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 (статья 20.28. Кодекса Российской Федерации об административных правонарушениях).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Производство и распространение экстремистских материалов</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Массовое </w:t>
      </w:r>
      <w:hyperlink r:id="rId14" w:history="1">
        <w:r w:rsidRPr="003F6AE2">
          <w:rPr>
            <w:rFonts w:ascii="Times New Roman" w:eastAsia="Times New Roman" w:hAnsi="Times New Roman" w:cs="Times New Roman"/>
            <w:sz w:val="26"/>
            <w:szCs w:val="26"/>
            <w:lang w:eastAsia="ru-RU"/>
          </w:rPr>
          <w:t>распространение</w:t>
        </w:r>
      </w:hyperlink>
      <w:r w:rsidRPr="003F6AE2">
        <w:rPr>
          <w:rFonts w:ascii="Times New Roman" w:eastAsia="Times New Roman" w:hAnsi="Times New Roman" w:cs="Times New Roman"/>
          <w:sz w:val="26"/>
          <w:szCs w:val="26"/>
          <w:lang w:eastAsia="ru-RU"/>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6.2. </w:t>
      </w:r>
      <w:r w:rsidRPr="003F6AE2">
        <w:rPr>
          <w:rFonts w:ascii="Times New Roman" w:eastAsia="Times New Roman" w:hAnsi="Times New Roman" w:cs="Times New Roman"/>
          <w:b/>
          <w:sz w:val="26"/>
          <w:szCs w:val="26"/>
          <w:lang w:eastAsia="ru-RU"/>
        </w:rPr>
        <w:t>Уголовная ответственность</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Обстоятельства, отягчающие наказание</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xml:space="preserve">Отягчающими обстоятельствами признаются: совершение преступления по мотивам политической, идеологической, расовой, национальной или религиозной </w:t>
      </w:r>
      <w:proofErr w:type="gramStart"/>
      <w:r w:rsidRPr="003F6AE2">
        <w:rPr>
          <w:rFonts w:ascii="Times New Roman" w:eastAsia="Times New Roman" w:hAnsi="Times New Roman" w:cs="Times New Roman"/>
          <w:sz w:val="26"/>
          <w:szCs w:val="26"/>
          <w:lang w:eastAsia="ru-RU"/>
        </w:rPr>
        <w:t>ненависти</w:t>
      </w:r>
      <w:proofErr w:type="gramEnd"/>
      <w:r w:rsidRPr="003F6AE2">
        <w:rPr>
          <w:rFonts w:ascii="Times New Roman" w:eastAsia="Times New Roman" w:hAnsi="Times New Roman" w:cs="Times New Roman"/>
          <w:sz w:val="26"/>
          <w:szCs w:val="26"/>
          <w:lang w:eastAsia="ru-RU"/>
        </w:rPr>
        <w:t xml:space="preserve"> или вражды либо по мотивам ненависти или вражды в отношении какой-либо социальной группы (статья 63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Воспрепятствование осуществлению права на свободу совести и вероисповеданий</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2" w:name="Par0"/>
      <w:bookmarkEnd w:id="2"/>
      <w:r w:rsidRPr="003F6AE2">
        <w:rPr>
          <w:rFonts w:ascii="Times New Roman" w:eastAsia="Times New Roman" w:hAnsi="Times New Roman" w:cs="Times New Roman"/>
          <w:sz w:val="26"/>
          <w:szCs w:val="26"/>
          <w:lang w:eastAsia="ru-RU"/>
        </w:rPr>
        <w:t>1. Публичные действия, выражающие явное неуважение к обществу и совершенные в целях оскорбления религиозных чувств верующих,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Деяния, предусмотренные </w:t>
      </w:r>
      <w:hyperlink w:anchor="Par0" w:history="1">
        <w:r w:rsidRPr="003F6AE2">
          <w:rPr>
            <w:rFonts w:ascii="Times New Roman" w:eastAsia="Times New Roman" w:hAnsi="Times New Roman" w:cs="Times New Roman"/>
            <w:sz w:val="26"/>
            <w:szCs w:val="26"/>
            <w:lang w:eastAsia="ru-RU"/>
          </w:rPr>
          <w:t>частью первой</w:t>
        </w:r>
      </w:hyperlink>
      <w:r w:rsidRPr="003F6AE2">
        <w:rPr>
          <w:rFonts w:ascii="Times New Roman" w:eastAsia="Times New Roman" w:hAnsi="Times New Roman" w:cs="Times New Roman"/>
          <w:sz w:val="26"/>
          <w:szCs w:val="26"/>
          <w:lang w:eastAsia="ru-RU"/>
        </w:rP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до пятисот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штрафом в размере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4. Деяния, предусмотренные </w:t>
      </w:r>
      <w:hyperlink w:anchor="Par4" w:history="1">
        <w:r w:rsidRPr="003F6AE2">
          <w:rPr>
            <w:rFonts w:ascii="Times New Roman" w:eastAsia="Times New Roman" w:hAnsi="Times New Roman" w:cs="Times New Roman"/>
            <w:sz w:val="26"/>
            <w:szCs w:val="26"/>
            <w:lang w:eastAsia="ru-RU"/>
          </w:rPr>
          <w:t>частью третьей</w:t>
        </w:r>
      </w:hyperlink>
      <w:r w:rsidRPr="003F6AE2">
        <w:rPr>
          <w:rFonts w:ascii="Times New Roman" w:eastAsia="Times New Roman" w:hAnsi="Times New Roman" w:cs="Times New Roman"/>
          <w:sz w:val="26"/>
          <w:szCs w:val="26"/>
          <w:lang w:eastAsia="ru-RU"/>
        </w:rPr>
        <w:t xml:space="preserve"> настоящей статьи, совершенные:</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а) лицом с использованием своего служебного положения;</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б) с применением насилия или с угрозой его применения,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Calibri" w:hAnsi="Times New Roman" w:cs="Times New Roman"/>
          <w:sz w:val="26"/>
          <w:szCs w:val="26"/>
        </w:rPr>
        <w:t xml:space="preserve">наказываются штрафом в размере до двухсот тысяч рублей или в размере заработной платы или </w:t>
      </w:r>
      <w:proofErr w:type="gramStart"/>
      <w:r w:rsidRPr="003F6AE2">
        <w:rPr>
          <w:rFonts w:ascii="Times New Roman" w:eastAsia="Calibri" w:hAnsi="Times New Roman" w:cs="Times New Roman"/>
          <w:sz w:val="26"/>
          <w:szCs w:val="26"/>
        </w:rPr>
        <w:t>иного дохода</w:t>
      </w:r>
      <w:proofErr w:type="gramEnd"/>
      <w:r w:rsidRPr="003F6AE2">
        <w:rPr>
          <w:rFonts w:ascii="Times New Roman" w:eastAsia="Calibri" w:hAnsi="Times New Roman" w:cs="Times New Roman"/>
          <w:sz w:val="26"/>
          <w:szCs w:val="26"/>
        </w:rPr>
        <w:t xml:space="preserve">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  (статья 148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Террористический акт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Совершение взрыва, поджога или </w:t>
      </w:r>
      <w:hyperlink r:id="rId15" w:history="1">
        <w:r w:rsidRPr="003F6AE2">
          <w:rPr>
            <w:rFonts w:ascii="Times New Roman" w:eastAsia="Times New Roman" w:hAnsi="Times New Roman" w:cs="Times New Roman"/>
            <w:sz w:val="26"/>
            <w:szCs w:val="26"/>
            <w:lang w:eastAsia="ru-RU"/>
          </w:rPr>
          <w:t>иных</w:t>
        </w:r>
      </w:hyperlink>
      <w:r w:rsidRPr="003F6AE2">
        <w:rPr>
          <w:rFonts w:ascii="Times New Roman" w:eastAsia="Times New Roman" w:hAnsi="Times New Roman" w:cs="Times New Roman"/>
          <w:sz w:val="26"/>
          <w:szCs w:val="26"/>
          <w:lang w:eastAsia="ru-RU"/>
        </w:rPr>
        <w:t xml:space="preserve"> действий, </w:t>
      </w:r>
      <w:hyperlink r:id="rId16" w:history="1">
        <w:r w:rsidRPr="003F6AE2">
          <w:rPr>
            <w:rFonts w:ascii="Times New Roman" w:eastAsia="Times New Roman" w:hAnsi="Times New Roman" w:cs="Times New Roman"/>
            <w:sz w:val="26"/>
            <w:szCs w:val="26"/>
            <w:lang w:eastAsia="ru-RU"/>
          </w:rPr>
          <w:t>устрашающих</w:t>
        </w:r>
      </w:hyperlink>
      <w:r w:rsidRPr="003F6AE2">
        <w:rPr>
          <w:rFonts w:ascii="Times New Roman" w:eastAsia="Times New Roman" w:hAnsi="Times New Roman" w:cs="Times New Roman"/>
          <w:sz w:val="26"/>
          <w:szCs w:val="26"/>
          <w:lang w:eastAsia="ru-RU"/>
        </w:rPr>
        <w:t xml:space="preserve">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 наказываются лишением свободы на срок от восьми до пятнадцати лет.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3" w:name="Par5"/>
      <w:bookmarkEnd w:id="3"/>
      <w:r w:rsidRPr="003F6AE2">
        <w:rPr>
          <w:rFonts w:ascii="Times New Roman" w:eastAsia="Times New Roman" w:hAnsi="Times New Roman" w:cs="Times New Roman"/>
          <w:sz w:val="26"/>
          <w:szCs w:val="26"/>
          <w:lang w:eastAsia="ru-RU"/>
        </w:rPr>
        <w:t>2. Те же деяния:</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xml:space="preserve">а) совершенные группой лиц по предварительному сговору или </w:t>
      </w:r>
      <w:hyperlink r:id="rId17" w:history="1">
        <w:r w:rsidRPr="003F6AE2">
          <w:rPr>
            <w:rFonts w:ascii="Times New Roman" w:eastAsia="Times New Roman" w:hAnsi="Times New Roman" w:cs="Times New Roman"/>
            <w:sz w:val="26"/>
            <w:szCs w:val="26"/>
            <w:lang w:eastAsia="ru-RU"/>
          </w:rPr>
          <w:t>организованной группой</w:t>
        </w:r>
      </w:hyperlink>
      <w:r w:rsidRPr="003F6AE2">
        <w:rPr>
          <w:rFonts w:ascii="Times New Roman" w:eastAsia="Times New Roman" w:hAnsi="Times New Roman" w:cs="Times New Roman"/>
          <w:sz w:val="26"/>
          <w:szCs w:val="26"/>
          <w:lang w:eastAsia="ru-RU"/>
        </w:rPr>
        <w:t>;</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б) повлекшие по неосторожности смерть человека;</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в) повлекшие причинение </w:t>
      </w:r>
      <w:hyperlink r:id="rId18" w:history="1">
        <w:r w:rsidRPr="003F6AE2">
          <w:rPr>
            <w:rFonts w:ascii="Times New Roman" w:eastAsia="Times New Roman" w:hAnsi="Times New Roman" w:cs="Times New Roman"/>
            <w:sz w:val="26"/>
            <w:szCs w:val="26"/>
            <w:lang w:eastAsia="ru-RU"/>
          </w:rPr>
          <w:t>значительного</w:t>
        </w:r>
      </w:hyperlink>
      <w:r w:rsidRPr="003F6AE2">
        <w:rPr>
          <w:rFonts w:ascii="Times New Roman" w:eastAsia="Times New Roman" w:hAnsi="Times New Roman" w:cs="Times New Roman"/>
          <w:sz w:val="26"/>
          <w:szCs w:val="26"/>
          <w:lang w:eastAsia="ru-RU"/>
        </w:rPr>
        <w:t xml:space="preserve"> имущественного ущерба либо наступление </w:t>
      </w:r>
      <w:hyperlink r:id="rId19" w:history="1">
        <w:r w:rsidRPr="003F6AE2">
          <w:rPr>
            <w:rFonts w:ascii="Times New Roman" w:eastAsia="Times New Roman" w:hAnsi="Times New Roman" w:cs="Times New Roman"/>
            <w:sz w:val="26"/>
            <w:szCs w:val="26"/>
            <w:lang w:eastAsia="ru-RU"/>
          </w:rPr>
          <w:t>иных</w:t>
        </w:r>
      </w:hyperlink>
      <w:r w:rsidRPr="003F6AE2">
        <w:rPr>
          <w:rFonts w:ascii="Times New Roman" w:eastAsia="Times New Roman" w:hAnsi="Times New Roman" w:cs="Times New Roman"/>
          <w:sz w:val="26"/>
          <w:szCs w:val="26"/>
          <w:lang w:eastAsia="ru-RU"/>
        </w:rPr>
        <w:t xml:space="preserve"> тяжких последствий,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лишением свободы на срок от десяти до двадцати лет с ограничением свободы на срок от одного года до двух лет.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Деяния, предусмотренные </w:t>
      </w:r>
      <w:hyperlink w:anchor="Par0" w:history="1">
        <w:r w:rsidRPr="003F6AE2">
          <w:rPr>
            <w:rFonts w:ascii="Times New Roman" w:eastAsia="Times New Roman" w:hAnsi="Times New Roman" w:cs="Times New Roman"/>
            <w:sz w:val="26"/>
            <w:szCs w:val="26"/>
            <w:lang w:eastAsia="ru-RU"/>
          </w:rPr>
          <w:t>частями первой</w:t>
        </w:r>
      </w:hyperlink>
      <w:r w:rsidRPr="003F6AE2">
        <w:rPr>
          <w:rFonts w:ascii="Times New Roman" w:eastAsia="Times New Roman" w:hAnsi="Times New Roman" w:cs="Times New Roman"/>
          <w:sz w:val="26"/>
          <w:szCs w:val="26"/>
          <w:lang w:eastAsia="ru-RU"/>
        </w:rPr>
        <w:t xml:space="preserve"> или </w:t>
      </w:r>
      <w:hyperlink w:anchor="Par5" w:history="1">
        <w:r w:rsidRPr="003F6AE2">
          <w:rPr>
            <w:rFonts w:ascii="Times New Roman" w:eastAsia="Times New Roman" w:hAnsi="Times New Roman" w:cs="Times New Roman"/>
            <w:sz w:val="26"/>
            <w:szCs w:val="26"/>
            <w:lang w:eastAsia="ru-RU"/>
          </w:rPr>
          <w:t>второй</w:t>
        </w:r>
      </w:hyperlink>
      <w:r w:rsidRPr="003F6AE2">
        <w:rPr>
          <w:rFonts w:ascii="Times New Roman" w:eastAsia="Times New Roman" w:hAnsi="Times New Roman" w:cs="Times New Roman"/>
          <w:sz w:val="26"/>
          <w:szCs w:val="26"/>
          <w:lang w:eastAsia="ru-RU"/>
        </w:rPr>
        <w:t xml:space="preserve"> настоящей статьи, если они:</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б) повлекли умышленное причинение смерти человеку,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b/>
          <w:i/>
          <w:sz w:val="26"/>
          <w:szCs w:val="26"/>
          <w:lang w:eastAsia="ru-RU"/>
        </w:rPr>
        <w:t>Примечание</w:t>
      </w:r>
      <w:r w:rsidRPr="003F6AE2">
        <w:rPr>
          <w:rFonts w:ascii="Times New Roman" w:eastAsia="Times New Roman" w:hAnsi="Times New Roman" w:cs="Times New Roman"/>
          <w:sz w:val="26"/>
          <w:szCs w:val="26"/>
          <w:lang w:eastAsia="ru-RU"/>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w:t>
      </w:r>
      <w:proofErr w:type="gramStart"/>
      <w:r w:rsidRPr="003F6AE2">
        <w:rPr>
          <w:rFonts w:ascii="Times New Roman" w:eastAsia="Times New Roman" w:hAnsi="Times New Roman" w:cs="Times New Roman"/>
          <w:sz w:val="26"/>
          <w:szCs w:val="26"/>
          <w:lang w:eastAsia="ru-RU"/>
        </w:rPr>
        <w:t>и</w:t>
      </w:r>
      <w:proofErr w:type="gramEnd"/>
      <w:r w:rsidRPr="003F6AE2">
        <w:rPr>
          <w:rFonts w:ascii="Times New Roman" w:eastAsia="Times New Roman" w:hAnsi="Times New Roman" w:cs="Times New Roman"/>
          <w:sz w:val="26"/>
          <w:szCs w:val="26"/>
          <w:lang w:eastAsia="ru-RU"/>
        </w:rPr>
        <w:t xml:space="preserve"> если в действиях этого лица не содержится иного состава преступления. (ст. 205 УК РФ)</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Содействие террористической деятельности</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Склонение, вербовка или иное вовлечение лица в совершение хотя бы одного из преступлений, предусмотренных </w:t>
      </w:r>
      <w:hyperlink r:id="rId20" w:history="1">
        <w:r w:rsidRPr="003F6AE2">
          <w:rPr>
            <w:rFonts w:ascii="Times New Roman" w:eastAsia="Times New Roman" w:hAnsi="Times New Roman" w:cs="Times New Roman"/>
            <w:sz w:val="26"/>
            <w:szCs w:val="26"/>
            <w:lang w:eastAsia="ru-RU"/>
          </w:rPr>
          <w:t>статьями 205</w:t>
        </w:r>
      </w:hyperlink>
      <w:r w:rsidRPr="003F6AE2">
        <w:rPr>
          <w:rFonts w:ascii="Times New Roman" w:eastAsia="Times New Roman" w:hAnsi="Times New Roman" w:cs="Times New Roman"/>
          <w:sz w:val="26"/>
          <w:szCs w:val="26"/>
          <w:lang w:eastAsia="ru-RU"/>
        </w:rPr>
        <w:t xml:space="preserve">, </w:t>
      </w:r>
      <w:hyperlink r:id="rId21" w:history="1">
        <w:r w:rsidRPr="003F6AE2">
          <w:rPr>
            <w:rFonts w:ascii="Times New Roman" w:eastAsia="Times New Roman" w:hAnsi="Times New Roman" w:cs="Times New Roman"/>
            <w:sz w:val="26"/>
            <w:szCs w:val="26"/>
            <w:lang w:eastAsia="ru-RU"/>
          </w:rPr>
          <w:t>206</w:t>
        </w:r>
      </w:hyperlink>
      <w:r w:rsidRPr="003F6AE2">
        <w:rPr>
          <w:rFonts w:ascii="Times New Roman" w:eastAsia="Times New Roman" w:hAnsi="Times New Roman" w:cs="Times New Roman"/>
          <w:sz w:val="26"/>
          <w:szCs w:val="26"/>
          <w:lang w:eastAsia="ru-RU"/>
        </w:rPr>
        <w:t xml:space="preserve">, </w:t>
      </w:r>
      <w:hyperlink r:id="rId22" w:history="1">
        <w:r w:rsidRPr="003F6AE2">
          <w:rPr>
            <w:rFonts w:ascii="Times New Roman" w:eastAsia="Times New Roman" w:hAnsi="Times New Roman" w:cs="Times New Roman"/>
            <w:sz w:val="26"/>
            <w:szCs w:val="26"/>
            <w:lang w:eastAsia="ru-RU"/>
          </w:rPr>
          <w:t>208</w:t>
        </w:r>
      </w:hyperlink>
      <w:r w:rsidRPr="003F6AE2">
        <w:rPr>
          <w:rFonts w:ascii="Times New Roman" w:eastAsia="Times New Roman" w:hAnsi="Times New Roman" w:cs="Times New Roman"/>
          <w:sz w:val="26"/>
          <w:szCs w:val="26"/>
          <w:lang w:eastAsia="ru-RU"/>
        </w:rPr>
        <w:t xml:space="preserve">, </w:t>
      </w:r>
      <w:hyperlink r:id="rId23" w:history="1">
        <w:r w:rsidRPr="003F6AE2">
          <w:rPr>
            <w:rFonts w:ascii="Times New Roman" w:eastAsia="Times New Roman" w:hAnsi="Times New Roman" w:cs="Times New Roman"/>
            <w:sz w:val="26"/>
            <w:szCs w:val="26"/>
            <w:lang w:eastAsia="ru-RU"/>
          </w:rPr>
          <w:t>211</w:t>
        </w:r>
      </w:hyperlink>
      <w:r w:rsidRPr="003F6AE2">
        <w:rPr>
          <w:rFonts w:ascii="Times New Roman" w:eastAsia="Times New Roman" w:hAnsi="Times New Roman" w:cs="Times New Roman"/>
          <w:sz w:val="26"/>
          <w:szCs w:val="26"/>
          <w:lang w:eastAsia="ru-RU"/>
        </w:rPr>
        <w:t xml:space="preserve">, </w:t>
      </w:r>
      <w:hyperlink r:id="rId24" w:history="1">
        <w:r w:rsidRPr="003F6AE2">
          <w:rPr>
            <w:rFonts w:ascii="Times New Roman" w:eastAsia="Times New Roman" w:hAnsi="Times New Roman" w:cs="Times New Roman"/>
            <w:sz w:val="26"/>
            <w:szCs w:val="26"/>
            <w:lang w:eastAsia="ru-RU"/>
          </w:rPr>
          <w:t>277</w:t>
        </w:r>
      </w:hyperlink>
      <w:r w:rsidRPr="003F6AE2">
        <w:rPr>
          <w:rFonts w:ascii="Times New Roman" w:eastAsia="Times New Roman" w:hAnsi="Times New Roman" w:cs="Times New Roman"/>
          <w:sz w:val="26"/>
          <w:szCs w:val="26"/>
          <w:lang w:eastAsia="ru-RU"/>
        </w:rPr>
        <w:t xml:space="preserve">, </w:t>
      </w:r>
      <w:hyperlink r:id="rId25" w:history="1">
        <w:r w:rsidRPr="003F6AE2">
          <w:rPr>
            <w:rFonts w:ascii="Times New Roman" w:eastAsia="Times New Roman" w:hAnsi="Times New Roman" w:cs="Times New Roman"/>
            <w:sz w:val="26"/>
            <w:szCs w:val="26"/>
            <w:lang w:eastAsia="ru-RU"/>
          </w:rPr>
          <w:t>278</w:t>
        </w:r>
      </w:hyperlink>
      <w:r w:rsidRPr="003F6AE2">
        <w:rPr>
          <w:rFonts w:ascii="Times New Roman" w:eastAsia="Times New Roman" w:hAnsi="Times New Roman" w:cs="Times New Roman"/>
          <w:sz w:val="26"/>
          <w:szCs w:val="26"/>
          <w:lang w:eastAsia="ru-RU"/>
        </w:rPr>
        <w:t xml:space="preserve">, </w:t>
      </w:r>
      <w:hyperlink r:id="rId26" w:history="1">
        <w:r w:rsidRPr="003F6AE2">
          <w:rPr>
            <w:rFonts w:ascii="Times New Roman" w:eastAsia="Times New Roman" w:hAnsi="Times New Roman" w:cs="Times New Roman"/>
            <w:sz w:val="26"/>
            <w:szCs w:val="26"/>
            <w:lang w:eastAsia="ru-RU"/>
          </w:rPr>
          <w:t>279</w:t>
        </w:r>
      </w:hyperlink>
      <w:r w:rsidRPr="003F6AE2">
        <w:rPr>
          <w:rFonts w:ascii="Times New Roman" w:eastAsia="Times New Roman" w:hAnsi="Times New Roman" w:cs="Times New Roman"/>
          <w:sz w:val="26"/>
          <w:szCs w:val="26"/>
          <w:lang w:eastAsia="ru-RU"/>
        </w:rPr>
        <w:t xml:space="preserve"> и </w:t>
      </w:r>
      <w:hyperlink r:id="rId27" w:history="1">
        <w:r w:rsidRPr="003F6AE2">
          <w:rPr>
            <w:rFonts w:ascii="Times New Roman" w:eastAsia="Times New Roman" w:hAnsi="Times New Roman" w:cs="Times New Roman"/>
            <w:sz w:val="26"/>
            <w:szCs w:val="26"/>
            <w:lang w:eastAsia="ru-RU"/>
          </w:rPr>
          <w:t>360</w:t>
        </w:r>
      </w:hyperlink>
      <w:r w:rsidRPr="003F6AE2">
        <w:rPr>
          <w:rFonts w:ascii="Times New Roman" w:eastAsia="Times New Roman" w:hAnsi="Times New Roman" w:cs="Times New Roman"/>
          <w:sz w:val="26"/>
          <w:szCs w:val="26"/>
          <w:lang w:eastAsia="ru-RU"/>
        </w:rPr>
        <w:t xml:space="preserve"> настоящего Кодекса, </w:t>
      </w:r>
      <w:hyperlink r:id="rId28" w:history="1">
        <w:r w:rsidRPr="003F6AE2">
          <w:rPr>
            <w:rFonts w:ascii="Times New Roman" w:eastAsia="Times New Roman" w:hAnsi="Times New Roman" w:cs="Times New Roman"/>
            <w:sz w:val="26"/>
            <w:szCs w:val="26"/>
            <w:lang w:eastAsia="ru-RU"/>
          </w:rPr>
          <w:t>вооружение</w:t>
        </w:r>
      </w:hyperlink>
      <w:r w:rsidRPr="003F6AE2">
        <w:rPr>
          <w:rFonts w:ascii="Times New Roman" w:eastAsia="Times New Roman" w:hAnsi="Times New Roman" w:cs="Times New Roman"/>
          <w:sz w:val="26"/>
          <w:szCs w:val="26"/>
          <w:lang w:eastAsia="ru-RU"/>
        </w:rPr>
        <w:t xml:space="preserve"> или </w:t>
      </w:r>
      <w:hyperlink r:id="rId29" w:history="1">
        <w:r w:rsidRPr="003F6AE2">
          <w:rPr>
            <w:rFonts w:ascii="Times New Roman" w:eastAsia="Times New Roman" w:hAnsi="Times New Roman" w:cs="Times New Roman"/>
            <w:sz w:val="26"/>
            <w:szCs w:val="26"/>
            <w:lang w:eastAsia="ru-RU"/>
          </w:rPr>
          <w:t>подготовка</w:t>
        </w:r>
      </w:hyperlink>
      <w:r w:rsidRPr="003F6AE2">
        <w:rPr>
          <w:rFonts w:ascii="Times New Roman" w:eastAsia="Times New Roman" w:hAnsi="Times New Roman" w:cs="Times New Roman"/>
          <w:sz w:val="26"/>
          <w:szCs w:val="26"/>
          <w:lang w:eastAsia="ru-RU"/>
        </w:rPr>
        <w:t xml:space="preserve"> лица в целях совершения хотя бы одного из указанных преступлений, а равно </w:t>
      </w:r>
      <w:hyperlink r:id="rId30" w:history="1">
        <w:r w:rsidRPr="003F6AE2">
          <w:rPr>
            <w:rFonts w:ascii="Times New Roman" w:eastAsia="Times New Roman" w:hAnsi="Times New Roman" w:cs="Times New Roman"/>
            <w:sz w:val="26"/>
            <w:szCs w:val="26"/>
            <w:lang w:eastAsia="ru-RU"/>
          </w:rPr>
          <w:t>финансирование терроризма</w:t>
        </w:r>
      </w:hyperlink>
      <w:r w:rsidRPr="003F6AE2">
        <w:rPr>
          <w:rFonts w:ascii="Times New Roman" w:eastAsia="Times New Roman" w:hAnsi="Times New Roman" w:cs="Times New Roman"/>
          <w:sz w:val="26"/>
          <w:szCs w:val="26"/>
          <w:lang w:eastAsia="ru-RU"/>
        </w:rPr>
        <w:t xml:space="preserve">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лишением свободы на срок от пяти до десяти лет со штрафом в размере до пятисот тысяч рублей либо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трех лет либо без такового.</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Те же деяния, совершенные лицом с использованием своего </w:t>
      </w:r>
      <w:hyperlink r:id="rId31" w:history="1">
        <w:r w:rsidRPr="003F6AE2">
          <w:rPr>
            <w:rFonts w:ascii="Times New Roman" w:eastAsia="Times New Roman" w:hAnsi="Times New Roman" w:cs="Times New Roman"/>
            <w:sz w:val="26"/>
            <w:szCs w:val="26"/>
            <w:lang w:eastAsia="ru-RU"/>
          </w:rPr>
          <w:t>служебного положения</w:t>
        </w:r>
      </w:hyperlink>
      <w:r w:rsidRPr="003F6AE2">
        <w:rPr>
          <w:rFonts w:ascii="Times New Roman" w:eastAsia="Times New Roman" w:hAnsi="Times New Roman" w:cs="Times New Roman"/>
          <w:sz w:val="26"/>
          <w:szCs w:val="26"/>
          <w:lang w:eastAsia="ru-RU"/>
        </w:rPr>
        <w:t>,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трех до пяти лет либо без такового.</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Пособничество в совершении преступления, предусмотренного </w:t>
      </w:r>
      <w:hyperlink r:id="rId32" w:history="1">
        <w:r w:rsidRPr="003F6AE2">
          <w:rPr>
            <w:rFonts w:ascii="Times New Roman" w:eastAsia="Times New Roman" w:hAnsi="Times New Roman" w:cs="Times New Roman"/>
            <w:sz w:val="26"/>
            <w:szCs w:val="26"/>
            <w:lang w:eastAsia="ru-RU"/>
          </w:rPr>
          <w:t>статьей 205</w:t>
        </w:r>
      </w:hyperlink>
      <w:r w:rsidRPr="003F6AE2">
        <w:rPr>
          <w:rFonts w:ascii="Times New Roman" w:eastAsia="Times New Roman" w:hAnsi="Times New Roman" w:cs="Times New Roman"/>
          <w:sz w:val="26"/>
          <w:szCs w:val="26"/>
          <w:lang w:eastAsia="ru-RU"/>
        </w:rPr>
        <w:t xml:space="preserve"> настоящего Кодекса,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лишением свободы на срок от десяти до двадцати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4. Организация совершения хотя бы одного из преступлений, предусмотренных </w:t>
      </w:r>
      <w:hyperlink r:id="rId33" w:history="1">
        <w:r w:rsidRPr="003F6AE2">
          <w:rPr>
            <w:rFonts w:ascii="Times New Roman" w:eastAsia="Times New Roman" w:hAnsi="Times New Roman" w:cs="Times New Roman"/>
            <w:sz w:val="26"/>
            <w:szCs w:val="26"/>
            <w:lang w:eastAsia="ru-RU"/>
          </w:rPr>
          <w:t>статьями 205</w:t>
        </w:r>
      </w:hyperlink>
      <w:r w:rsidRPr="003F6AE2">
        <w:rPr>
          <w:rFonts w:ascii="Times New Roman" w:eastAsia="Times New Roman" w:hAnsi="Times New Roman" w:cs="Times New Roman"/>
          <w:sz w:val="26"/>
          <w:szCs w:val="26"/>
          <w:lang w:eastAsia="ru-RU"/>
        </w:rPr>
        <w:t xml:space="preserve">, </w:t>
      </w:r>
      <w:hyperlink r:id="rId34" w:history="1">
        <w:r w:rsidRPr="003F6AE2">
          <w:rPr>
            <w:rFonts w:ascii="Times New Roman" w:eastAsia="Times New Roman" w:hAnsi="Times New Roman" w:cs="Times New Roman"/>
            <w:sz w:val="26"/>
            <w:szCs w:val="26"/>
            <w:lang w:eastAsia="ru-RU"/>
          </w:rPr>
          <w:t>205.3</w:t>
        </w:r>
      </w:hyperlink>
      <w:r w:rsidRPr="003F6AE2">
        <w:rPr>
          <w:rFonts w:ascii="Times New Roman" w:eastAsia="Times New Roman" w:hAnsi="Times New Roman" w:cs="Times New Roman"/>
          <w:sz w:val="26"/>
          <w:szCs w:val="26"/>
          <w:lang w:eastAsia="ru-RU"/>
        </w:rPr>
        <w:t xml:space="preserve">, </w:t>
      </w:r>
      <w:hyperlink r:id="rId35" w:history="1">
        <w:r w:rsidRPr="003F6AE2">
          <w:rPr>
            <w:rFonts w:ascii="Times New Roman" w:eastAsia="Times New Roman" w:hAnsi="Times New Roman" w:cs="Times New Roman"/>
            <w:sz w:val="26"/>
            <w:szCs w:val="26"/>
            <w:lang w:eastAsia="ru-RU"/>
          </w:rPr>
          <w:t>частями третьей</w:t>
        </w:r>
      </w:hyperlink>
      <w:r w:rsidRPr="003F6AE2">
        <w:rPr>
          <w:rFonts w:ascii="Times New Roman" w:eastAsia="Times New Roman" w:hAnsi="Times New Roman" w:cs="Times New Roman"/>
          <w:sz w:val="26"/>
          <w:szCs w:val="26"/>
          <w:lang w:eastAsia="ru-RU"/>
        </w:rPr>
        <w:t xml:space="preserve"> и </w:t>
      </w:r>
      <w:hyperlink r:id="rId36" w:history="1">
        <w:r w:rsidRPr="003F6AE2">
          <w:rPr>
            <w:rFonts w:ascii="Times New Roman" w:eastAsia="Times New Roman" w:hAnsi="Times New Roman" w:cs="Times New Roman"/>
            <w:sz w:val="26"/>
            <w:szCs w:val="26"/>
            <w:lang w:eastAsia="ru-RU"/>
          </w:rPr>
          <w:t>четвертой статьи 206</w:t>
        </w:r>
      </w:hyperlink>
      <w:r w:rsidRPr="003F6AE2">
        <w:rPr>
          <w:rFonts w:ascii="Times New Roman" w:eastAsia="Times New Roman" w:hAnsi="Times New Roman" w:cs="Times New Roman"/>
          <w:sz w:val="26"/>
          <w:szCs w:val="26"/>
          <w:lang w:eastAsia="ru-RU"/>
        </w:rPr>
        <w:t xml:space="preserve">, </w:t>
      </w:r>
      <w:hyperlink r:id="rId37" w:history="1">
        <w:r w:rsidRPr="003F6AE2">
          <w:rPr>
            <w:rFonts w:ascii="Times New Roman" w:eastAsia="Times New Roman" w:hAnsi="Times New Roman" w:cs="Times New Roman"/>
            <w:sz w:val="26"/>
            <w:szCs w:val="26"/>
            <w:lang w:eastAsia="ru-RU"/>
          </w:rPr>
          <w:t>частью четвертой статьи 211</w:t>
        </w:r>
      </w:hyperlink>
      <w:r w:rsidRPr="003F6AE2">
        <w:rPr>
          <w:rFonts w:ascii="Times New Roman" w:eastAsia="Times New Roman" w:hAnsi="Times New Roman" w:cs="Times New Roman"/>
          <w:sz w:val="26"/>
          <w:szCs w:val="26"/>
          <w:lang w:eastAsia="ru-RU"/>
        </w:rPr>
        <w:t xml:space="preserve"> настоящего Кодекса, или руководство его совершением, а равно организация финансирования терроризма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b/>
          <w:i/>
          <w:sz w:val="26"/>
          <w:szCs w:val="26"/>
          <w:lang w:eastAsia="ru-RU"/>
        </w:rPr>
        <w:t>Примечания</w:t>
      </w:r>
      <w:r w:rsidRPr="003F6AE2">
        <w:rPr>
          <w:rFonts w:ascii="Times New Roman" w:eastAsia="Times New Roman" w:hAnsi="Times New Roman" w:cs="Times New Roman"/>
          <w:sz w:val="26"/>
          <w:szCs w:val="26"/>
          <w:lang w:eastAsia="ru-RU"/>
        </w:rPr>
        <w:t xml:space="preserve">. 1. Под финансированием терроризма в настоящем Кодексе </w:t>
      </w:r>
      <w:r w:rsidRPr="003F6AE2">
        <w:rPr>
          <w:rFonts w:ascii="Times New Roman" w:eastAsia="Times New Roman" w:hAnsi="Times New Roman" w:cs="Times New Roman"/>
          <w:sz w:val="26"/>
          <w:szCs w:val="26"/>
          <w:lang w:eastAsia="ru-RU"/>
        </w:rPr>
        <w:lastRenderedPageBreak/>
        <w:t xml:space="preserve">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r:id="rId38" w:history="1">
        <w:r w:rsidRPr="003F6AE2">
          <w:rPr>
            <w:rFonts w:ascii="Times New Roman" w:eastAsia="Times New Roman" w:hAnsi="Times New Roman" w:cs="Times New Roman"/>
            <w:sz w:val="26"/>
            <w:szCs w:val="26"/>
            <w:lang w:eastAsia="ru-RU"/>
          </w:rPr>
          <w:t>статьями 205</w:t>
        </w:r>
      </w:hyperlink>
      <w:r w:rsidRPr="003F6AE2">
        <w:rPr>
          <w:rFonts w:ascii="Times New Roman" w:eastAsia="Times New Roman" w:hAnsi="Times New Roman" w:cs="Times New Roman"/>
          <w:sz w:val="26"/>
          <w:szCs w:val="26"/>
          <w:lang w:eastAsia="ru-RU"/>
        </w:rPr>
        <w:t xml:space="preserve">, </w:t>
      </w:r>
      <w:hyperlink r:id="rId39" w:history="1">
        <w:r w:rsidRPr="003F6AE2">
          <w:rPr>
            <w:rFonts w:ascii="Times New Roman" w:eastAsia="Times New Roman" w:hAnsi="Times New Roman" w:cs="Times New Roman"/>
            <w:sz w:val="26"/>
            <w:szCs w:val="26"/>
            <w:lang w:eastAsia="ru-RU"/>
          </w:rPr>
          <w:t>205.1</w:t>
        </w:r>
      </w:hyperlink>
      <w:r w:rsidRPr="003F6AE2">
        <w:rPr>
          <w:rFonts w:ascii="Times New Roman" w:eastAsia="Times New Roman" w:hAnsi="Times New Roman" w:cs="Times New Roman"/>
          <w:sz w:val="26"/>
          <w:szCs w:val="26"/>
          <w:lang w:eastAsia="ru-RU"/>
        </w:rPr>
        <w:t xml:space="preserve">, </w:t>
      </w:r>
      <w:hyperlink r:id="rId40" w:history="1">
        <w:r w:rsidRPr="003F6AE2">
          <w:rPr>
            <w:rFonts w:ascii="Times New Roman" w:eastAsia="Times New Roman" w:hAnsi="Times New Roman" w:cs="Times New Roman"/>
            <w:sz w:val="26"/>
            <w:szCs w:val="26"/>
            <w:lang w:eastAsia="ru-RU"/>
          </w:rPr>
          <w:t>205.2</w:t>
        </w:r>
      </w:hyperlink>
      <w:r w:rsidRPr="003F6AE2">
        <w:rPr>
          <w:rFonts w:ascii="Times New Roman" w:eastAsia="Times New Roman" w:hAnsi="Times New Roman" w:cs="Times New Roman"/>
          <w:sz w:val="26"/>
          <w:szCs w:val="26"/>
          <w:lang w:eastAsia="ru-RU"/>
        </w:rPr>
        <w:t xml:space="preserve">, </w:t>
      </w:r>
      <w:hyperlink r:id="rId41" w:history="1">
        <w:r w:rsidRPr="003F6AE2">
          <w:rPr>
            <w:rFonts w:ascii="Times New Roman" w:eastAsia="Times New Roman" w:hAnsi="Times New Roman" w:cs="Times New Roman"/>
            <w:sz w:val="26"/>
            <w:szCs w:val="26"/>
            <w:lang w:eastAsia="ru-RU"/>
          </w:rPr>
          <w:t>205.3</w:t>
        </w:r>
      </w:hyperlink>
      <w:r w:rsidRPr="003F6AE2">
        <w:rPr>
          <w:rFonts w:ascii="Times New Roman" w:eastAsia="Times New Roman" w:hAnsi="Times New Roman" w:cs="Times New Roman"/>
          <w:sz w:val="26"/>
          <w:szCs w:val="26"/>
          <w:lang w:eastAsia="ru-RU"/>
        </w:rPr>
        <w:t xml:space="preserve">, </w:t>
      </w:r>
      <w:hyperlink r:id="rId42" w:history="1">
        <w:r w:rsidRPr="003F6AE2">
          <w:rPr>
            <w:rFonts w:ascii="Times New Roman" w:eastAsia="Times New Roman" w:hAnsi="Times New Roman" w:cs="Times New Roman"/>
            <w:sz w:val="26"/>
            <w:szCs w:val="26"/>
            <w:lang w:eastAsia="ru-RU"/>
          </w:rPr>
          <w:t>205.4</w:t>
        </w:r>
      </w:hyperlink>
      <w:r w:rsidRPr="003F6AE2">
        <w:rPr>
          <w:rFonts w:ascii="Times New Roman" w:eastAsia="Times New Roman" w:hAnsi="Times New Roman" w:cs="Times New Roman"/>
          <w:sz w:val="26"/>
          <w:szCs w:val="26"/>
          <w:lang w:eastAsia="ru-RU"/>
        </w:rPr>
        <w:t xml:space="preserve">, </w:t>
      </w:r>
      <w:hyperlink r:id="rId43" w:history="1">
        <w:r w:rsidRPr="003F6AE2">
          <w:rPr>
            <w:rFonts w:ascii="Times New Roman" w:eastAsia="Times New Roman" w:hAnsi="Times New Roman" w:cs="Times New Roman"/>
            <w:sz w:val="26"/>
            <w:szCs w:val="26"/>
            <w:lang w:eastAsia="ru-RU"/>
          </w:rPr>
          <w:t>205.5</w:t>
        </w:r>
      </w:hyperlink>
      <w:r w:rsidRPr="003F6AE2">
        <w:rPr>
          <w:rFonts w:ascii="Times New Roman" w:eastAsia="Times New Roman" w:hAnsi="Times New Roman" w:cs="Times New Roman"/>
          <w:sz w:val="26"/>
          <w:szCs w:val="26"/>
          <w:lang w:eastAsia="ru-RU"/>
        </w:rPr>
        <w:t xml:space="preserve">, </w:t>
      </w:r>
      <w:hyperlink r:id="rId44" w:history="1">
        <w:r w:rsidRPr="003F6AE2">
          <w:rPr>
            <w:rFonts w:ascii="Times New Roman" w:eastAsia="Times New Roman" w:hAnsi="Times New Roman" w:cs="Times New Roman"/>
            <w:sz w:val="26"/>
            <w:szCs w:val="26"/>
            <w:lang w:eastAsia="ru-RU"/>
          </w:rPr>
          <w:t>206</w:t>
        </w:r>
      </w:hyperlink>
      <w:r w:rsidRPr="003F6AE2">
        <w:rPr>
          <w:rFonts w:ascii="Times New Roman" w:eastAsia="Times New Roman" w:hAnsi="Times New Roman" w:cs="Times New Roman"/>
          <w:sz w:val="26"/>
          <w:szCs w:val="26"/>
          <w:lang w:eastAsia="ru-RU"/>
        </w:rPr>
        <w:t xml:space="preserve">, </w:t>
      </w:r>
      <w:hyperlink r:id="rId45" w:history="1">
        <w:r w:rsidRPr="003F6AE2">
          <w:rPr>
            <w:rFonts w:ascii="Times New Roman" w:eastAsia="Times New Roman" w:hAnsi="Times New Roman" w:cs="Times New Roman"/>
            <w:sz w:val="26"/>
            <w:szCs w:val="26"/>
            <w:lang w:eastAsia="ru-RU"/>
          </w:rPr>
          <w:t>208</w:t>
        </w:r>
      </w:hyperlink>
      <w:r w:rsidRPr="003F6AE2">
        <w:rPr>
          <w:rFonts w:ascii="Times New Roman" w:eastAsia="Times New Roman" w:hAnsi="Times New Roman" w:cs="Times New Roman"/>
          <w:sz w:val="26"/>
          <w:szCs w:val="26"/>
          <w:lang w:eastAsia="ru-RU"/>
        </w:rPr>
        <w:t xml:space="preserve">, </w:t>
      </w:r>
      <w:hyperlink r:id="rId46" w:history="1">
        <w:r w:rsidRPr="003F6AE2">
          <w:rPr>
            <w:rFonts w:ascii="Times New Roman" w:eastAsia="Times New Roman" w:hAnsi="Times New Roman" w:cs="Times New Roman"/>
            <w:sz w:val="26"/>
            <w:szCs w:val="26"/>
            <w:lang w:eastAsia="ru-RU"/>
          </w:rPr>
          <w:t>211</w:t>
        </w:r>
      </w:hyperlink>
      <w:r w:rsidRPr="003F6AE2">
        <w:rPr>
          <w:rFonts w:ascii="Times New Roman" w:eastAsia="Times New Roman" w:hAnsi="Times New Roman" w:cs="Times New Roman"/>
          <w:sz w:val="26"/>
          <w:szCs w:val="26"/>
          <w:lang w:eastAsia="ru-RU"/>
        </w:rPr>
        <w:t xml:space="preserve">, </w:t>
      </w:r>
      <w:hyperlink r:id="rId47" w:history="1">
        <w:r w:rsidRPr="003F6AE2">
          <w:rPr>
            <w:rFonts w:ascii="Times New Roman" w:eastAsia="Times New Roman" w:hAnsi="Times New Roman" w:cs="Times New Roman"/>
            <w:sz w:val="26"/>
            <w:szCs w:val="26"/>
            <w:lang w:eastAsia="ru-RU"/>
          </w:rPr>
          <w:t>220</w:t>
        </w:r>
      </w:hyperlink>
      <w:r w:rsidRPr="003F6AE2">
        <w:rPr>
          <w:rFonts w:ascii="Times New Roman" w:eastAsia="Times New Roman" w:hAnsi="Times New Roman" w:cs="Times New Roman"/>
          <w:sz w:val="26"/>
          <w:szCs w:val="26"/>
          <w:lang w:eastAsia="ru-RU"/>
        </w:rPr>
        <w:t xml:space="preserve">, </w:t>
      </w:r>
      <w:hyperlink r:id="rId48" w:history="1">
        <w:r w:rsidRPr="003F6AE2">
          <w:rPr>
            <w:rFonts w:ascii="Times New Roman" w:eastAsia="Times New Roman" w:hAnsi="Times New Roman" w:cs="Times New Roman"/>
            <w:sz w:val="26"/>
            <w:szCs w:val="26"/>
            <w:lang w:eastAsia="ru-RU"/>
          </w:rPr>
          <w:t>221</w:t>
        </w:r>
      </w:hyperlink>
      <w:r w:rsidRPr="003F6AE2">
        <w:rPr>
          <w:rFonts w:ascii="Times New Roman" w:eastAsia="Times New Roman" w:hAnsi="Times New Roman" w:cs="Times New Roman"/>
          <w:sz w:val="26"/>
          <w:szCs w:val="26"/>
          <w:lang w:eastAsia="ru-RU"/>
        </w:rPr>
        <w:t xml:space="preserve">, </w:t>
      </w:r>
      <w:hyperlink r:id="rId49" w:history="1">
        <w:r w:rsidRPr="003F6AE2">
          <w:rPr>
            <w:rFonts w:ascii="Times New Roman" w:eastAsia="Times New Roman" w:hAnsi="Times New Roman" w:cs="Times New Roman"/>
            <w:sz w:val="26"/>
            <w:szCs w:val="26"/>
            <w:lang w:eastAsia="ru-RU"/>
          </w:rPr>
          <w:t>277</w:t>
        </w:r>
      </w:hyperlink>
      <w:r w:rsidRPr="003F6AE2">
        <w:rPr>
          <w:rFonts w:ascii="Times New Roman" w:eastAsia="Times New Roman" w:hAnsi="Times New Roman" w:cs="Times New Roman"/>
          <w:sz w:val="26"/>
          <w:szCs w:val="26"/>
          <w:lang w:eastAsia="ru-RU"/>
        </w:rPr>
        <w:t xml:space="preserve">, </w:t>
      </w:r>
      <w:hyperlink r:id="rId50" w:history="1">
        <w:r w:rsidRPr="003F6AE2">
          <w:rPr>
            <w:rFonts w:ascii="Times New Roman" w:eastAsia="Times New Roman" w:hAnsi="Times New Roman" w:cs="Times New Roman"/>
            <w:sz w:val="26"/>
            <w:szCs w:val="26"/>
            <w:lang w:eastAsia="ru-RU"/>
          </w:rPr>
          <w:t>278</w:t>
        </w:r>
      </w:hyperlink>
      <w:r w:rsidRPr="003F6AE2">
        <w:rPr>
          <w:rFonts w:ascii="Times New Roman" w:eastAsia="Times New Roman" w:hAnsi="Times New Roman" w:cs="Times New Roman"/>
          <w:sz w:val="26"/>
          <w:szCs w:val="26"/>
          <w:lang w:eastAsia="ru-RU"/>
        </w:rPr>
        <w:t xml:space="preserve">, </w:t>
      </w:r>
      <w:hyperlink r:id="rId51" w:history="1">
        <w:r w:rsidRPr="003F6AE2">
          <w:rPr>
            <w:rFonts w:ascii="Times New Roman" w:eastAsia="Times New Roman" w:hAnsi="Times New Roman" w:cs="Times New Roman"/>
            <w:sz w:val="26"/>
            <w:szCs w:val="26"/>
            <w:lang w:eastAsia="ru-RU"/>
          </w:rPr>
          <w:t>279</w:t>
        </w:r>
      </w:hyperlink>
      <w:r w:rsidRPr="003F6AE2">
        <w:rPr>
          <w:rFonts w:ascii="Times New Roman" w:eastAsia="Times New Roman" w:hAnsi="Times New Roman" w:cs="Times New Roman"/>
          <w:sz w:val="26"/>
          <w:szCs w:val="26"/>
          <w:lang w:eastAsia="ru-RU"/>
        </w:rPr>
        <w:t xml:space="preserve"> и </w:t>
      </w:r>
      <w:hyperlink r:id="rId52" w:history="1">
        <w:r w:rsidRPr="003F6AE2">
          <w:rPr>
            <w:rFonts w:ascii="Times New Roman" w:eastAsia="Times New Roman" w:hAnsi="Times New Roman" w:cs="Times New Roman"/>
            <w:sz w:val="26"/>
            <w:szCs w:val="26"/>
            <w:lang w:eastAsia="ru-RU"/>
          </w:rPr>
          <w:t>360</w:t>
        </w:r>
      </w:hyperlink>
      <w:r w:rsidRPr="003F6AE2">
        <w:rPr>
          <w:rFonts w:ascii="Times New Roman" w:eastAsia="Times New Roman" w:hAnsi="Times New Roman" w:cs="Times New Roman"/>
          <w:sz w:val="26"/>
          <w:szCs w:val="26"/>
          <w:lang w:eastAsia="ru-RU"/>
        </w:rPr>
        <w:t xml:space="preserve"> настоящего Кодекса, либо для обеспечения организованной группы, незаконного вооруженного формирования, </w:t>
      </w:r>
      <w:hyperlink r:id="rId53" w:history="1">
        <w:r w:rsidRPr="003F6AE2">
          <w:rPr>
            <w:rFonts w:ascii="Times New Roman" w:eastAsia="Times New Roman" w:hAnsi="Times New Roman" w:cs="Times New Roman"/>
            <w:sz w:val="26"/>
            <w:szCs w:val="26"/>
            <w:lang w:eastAsia="ru-RU"/>
          </w:rPr>
          <w:t>преступного сообщества</w:t>
        </w:r>
      </w:hyperlink>
      <w:r w:rsidRPr="003F6AE2">
        <w:rPr>
          <w:rFonts w:ascii="Times New Roman" w:eastAsia="Times New Roman" w:hAnsi="Times New Roman" w:cs="Times New Roman"/>
          <w:sz w:val="26"/>
          <w:szCs w:val="26"/>
          <w:lang w:eastAsia="ru-RU"/>
        </w:rPr>
        <w:t xml:space="preserve"> (преступной организации), созданных или создаваемых для совершения хотя бы одного из указанных преступлений.</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1.1. </w:t>
      </w:r>
      <w:r w:rsidRPr="003F6AE2">
        <w:rPr>
          <w:rFonts w:ascii="Times New Roman" w:eastAsia="Times New Roman" w:hAnsi="Times New Roman" w:cs="Times New Roman"/>
          <w:b/>
          <w:i/>
          <w:sz w:val="26"/>
          <w:szCs w:val="26"/>
          <w:lang w:eastAsia="ru-RU"/>
        </w:rPr>
        <w:t>Под пособничеством</w:t>
      </w:r>
      <w:r w:rsidRPr="003F6AE2">
        <w:rPr>
          <w:rFonts w:ascii="Times New Roman" w:eastAsia="Times New Roman" w:hAnsi="Times New Roman" w:cs="Times New Roman"/>
          <w:sz w:val="26"/>
          <w:szCs w:val="26"/>
          <w:lang w:eastAsia="ru-RU"/>
        </w:rPr>
        <w:t xml:space="preserve">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Pr="003F6AE2">
        <w:rPr>
          <w:rFonts w:ascii="Times New Roman" w:eastAsia="Times New Roman" w:hAnsi="Times New Roman" w:cs="Times New Roman"/>
          <w:sz w:val="26"/>
          <w:szCs w:val="26"/>
          <w:lang w:eastAsia="ru-RU"/>
        </w:rPr>
        <w:t>и</w:t>
      </w:r>
      <w:proofErr w:type="gramEnd"/>
      <w:r w:rsidRPr="003F6AE2">
        <w:rPr>
          <w:rFonts w:ascii="Times New Roman" w:eastAsia="Times New Roman" w:hAnsi="Times New Roman" w:cs="Times New Roman"/>
          <w:sz w:val="26"/>
          <w:szCs w:val="26"/>
          <w:lang w:eastAsia="ru-RU"/>
        </w:rPr>
        <w:t xml:space="preserve"> если в его действиях не содержится иного состава преступления. (статья 205.1.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Публичные призывы к осуществлению террористической деятельности или публичное оправдание терроризма</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Публичные </w:t>
      </w:r>
      <w:hyperlink r:id="rId54" w:history="1">
        <w:r w:rsidRPr="003F6AE2">
          <w:rPr>
            <w:rFonts w:ascii="Times New Roman" w:eastAsia="Times New Roman" w:hAnsi="Times New Roman" w:cs="Times New Roman"/>
            <w:sz w:val="26"/>
            <w:szCs w:val="26"/>
            <w:lang w:eastAsia="ru-RU"/>
          </w:rPr>
          <w:t>призывы</w:t>
        </w:r>
      </w:hyperlink>
      <w:r w:rsidRPr="003F6AE2">
        <w:rPr>
          <w:rFonts w:ascii="Times New Roman" w:eastAsia="Times New Roman" w:hAnsi="Times New Roman" w:cs="Times New Roman"/>
          <w:sz w:val="26"/>
          <w:szCs w:val="26"/>
          <w:lang w:eastAsia="ru-RU"/>
        </w:rPr>
        <w:t xml:space="preserve"> к осуществлению террористической деятельности или публичное оправдание терроризма - наказываются штрафом в размере до пятисот тысяч рублей либо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трех лет, либо принудительными работами на срок до четырех лет, либо лишением свободы на срок от двух до пяти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2. Те же деяния, совершенные с использованием средств массовой информации,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трехсот тысяч до одного миллиона рублей либо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 (статья 205.2.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 Заведомо ложное сообщение об акте терроризма</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hyperlink r:id="rId55" w:history="1">
        <w:r w:rsidRPr="003F6AE2">
          <w:rPr>
            <w:rFonts w:ascii="Times New Roman" w:eastAsia="Times New Roman" w:hAnsi="Times New Roman" w:cs="Times New Roman"/>
            <w:sz w:val="26"/>
            <w:szCs w:val="26"/>
            <w:lang w:eastAsia="ru-RU"/>
          </w:rPr>
          <w:t>1</w:t>
        </w:r>
      </w:hyperlink>
      <w:r w:rsidRPr="003F6AE2">
        <w:rPr>
          <w:rFonts w:ascii="Times New Roman" w:eastAsia="Times New Roman" w:hAnsi="Times New Roman" w:cs="Times New Roman"/>
          <w:sz w:val="26"/>
          <w:szCs w:val="26"/>
          <w:lang w:eastAsia="ru-RU"/>
        </w:rPr>
        <w:t>.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штрафом в размере до двухсот тысяч рублей или в размере </w:t>
      </w:r>
      <w:r w:rsidRPr="003F6AE2">
        <w:rPr>
          <w:rFonts w:ascii="Times New Roman" w:eastAsia="Times New Roman" w:hAnsi="Times New Roman" w:cs="Times New Roman"/>
          <w:sz w:val="26"/>
          <w:szCs w:val="26"/>
          <w:lang w:eastAsia="ru-RU"/>
        </w:rPr>
        <w:lastRenderedPageBreak/>
        <w:t xml:space="preserve">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2. То же деяние, повлекшее причинение крупного ущерба либо наступление иных тяжких последствий,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штрафом в размере до одного миллиона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восемнадцати месяцев до трех лет либо лишением свободы на срок до пяти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Примечание. Крупным ущербом в настоящей статье признается ущерб, сумма которого превышает один миллион рублей. (статья 207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 Массовые беспорядки</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 наказываются лишением свободы на срок от восьми до пятнадцати лет.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Участие в массовых беспорядках, предусмотренных </w:t>
      </w:r>
      <w:hyperlink w:anchor="Par0" w:history="1">
        <w:r w:rsidRPr="003F6AE2">
          <w:rPr>
            <w:rFonts w:ascii="Times New Roman" w:eastAsia="Times New Roman" w:hAnsi="Times New Roman" w:cs="Times New Roman"/>
            <w:sz w:val="26"/>
            <w:szCs w:val="26"/>
            <w:lang w:eastAsia="ru-RU"/>
          </w:rPr>
          <w:t>частью первой</w:t>
        </w:r>
      </w:hyperlink>
      <w:r w:rsidRPr="003F6AE2">
        <w:rPr>
          <w:rFonts w:ascii="Times New Roman" w:eastAsia="Times New Roman" w:hAnsi="Times New Roman" w:cs="Times New Roman"/>
          <w:sz w:val="26"/>
          <w:szCs w:val="26"/>
          <w:lang w:eastAsia="ru-RU"/>
        </w:rPr>
        <w:t xml:space="preserve"> настоящей статьи, - наказывается лишением свободы на срок от трех до восьми лет.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Призывы к массовым беспорядкам, предусмотренным </w:t>
      </w:r>
      <w:hyperlink w:anchor="Par0" w:history="1">
        <w:r w:rsidRPr="003F6AE2">
          <w:rPr>
            <w:rFonts w:ascii="Times New Roman" w:eastAsia="Times New Roman" w:hAnsi="Times New Roman" w:cs="Times New Roman"/>
            <w:sz w:val="26"/>
            <w:szCs w:val="26"/>
            <w:lang w:eastAsia="ru-RU"/>
          </w:rPr>
          <w:t>частью первой</w:t>
        </w:r>
      </w:hyperlink>
      <w:r w:rsidRPr="003F6AE2">
        <w:rPr>
          <w:rFonts w:ascii="Times New Roman" w:eastAsia="Times New Roman" w:hAnsi="Times New Roman" w:cs="Times New Roman"/>
          <w:sz w:val="26"/>
          <w:szCs w:val="26"/>
          <w:lang w:eastAsia="ru-RU"/>
        </w:rPr>
        <w:t xml:space="preserve"> настоящей статьи, или к участию в них, а равно призывы к насилию над гражданами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4" w:name="Par9"/>
      <w:bookmarkEnd w:id="4"/>
      <w:r w:rsidRPr="003F6AE2">
        <w:rPr>
          <w:rFonts w:ascii="Times New Roman" w:eastAsia="Times New Roman" w:hAnsi="Times New Roman" w:cs="Times New Roman"/>
          <w:sz w:val="26"/>
          <w:szCs w:val="26"/>
          <w:lang w:eastAsia="ru-RU"/>
        </w:rPr>
        <w:t>4. 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лишением свободы на срок от пяти до десяти лет со штрафом в размере до пятисот тысяч рублей либо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до трех лет либо без такового.</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 xml:space="preserve">Примечание. Лицо, совершившее преступление, предусмотренное </w:t>
      </w:r>
      <w:hyperlink w:anchor="Par9" w:history="1">
        <w:r w:rsidRPr="003F6AE2">
          <w:rPr>
            <w:rFonts w:ascii="Times New Roman" w:eastAsia="Calibri" w:hAnsi="Times New Roman" w:cs="Times New Roman"/>
            <w:sz w:val="26"/>
            <w:szCs w:val="26"/>
          </w:rPr>
          <w:t>частью четвертой</w:t>
        </w:r>
      </w:hyperlink>
      <w:r w:rsidRPr="003F6AE2">
        <w:rPr>
          <w:rFonts w:ascii="Times New Roman" w:eastAsia="Calibri" w:hAnsi="Times New Roman" w:cs="Times New Roman"/>
          <w:sz w:val="26"/>
          <w:szCs w:val="26"/>
        </w:rPr>
        <w:t xml:space="preserve"> 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w:t>
      </w:r>
      <w:r w:rsidRPr="003F6AE2">
        <w:rPr>
          <w:rFonts w:ascii="Times New Roman" w:eastAsia="Calibri" w:hAnsi="Times New Roman" w:cs="Times New Roman"/>
          <w:sz w:val="26"/>
          <w:szCs w:val="26"/>
        </w:rPr>
        <w:lastRenderedPageBreak/>
        <w:t>действиях не содержится иного состава преступления.  (статья 212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Хулиганство</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 Хулиганство, то есть грубое нарушение общественного порядка, выражающее явное неуважение к обществу, совершенное:</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а) с </w:t>
      </w:r>
      <w:hyperlink r:id="rId56" w:history="1">
        <w:r w:rsidRPr="003F6AE2">
          <w:rPr>
            <w:rFonts w:ascii="Times New Roman" w:eastAsia="Times New Roman" w:hAnsi="Times New Roman" w:cs="Times New Roman"/>
            <w:sz w:val="26"/>
            <w:szCs w:val="26"/>
            <w:lang w:eastAsia="ru-RU"/>
          </w:rPr>
          <w:t>применением</w:t>
        </w:r>
      </w:hyperlink>
      <w:r w:rsidRPr="003F6AE2">
        <w:rPr>
          <w:rFonts w:ascii="Times New Roman" w:eastAsia="Times New Roman" w:hAnsi="Times New Roman" w:cs="Times New Roman"/>
          <w:sz w:val="26"/>
          <w:szCs w:val="26"/>
          <w:lang w:eastAsia="ru-RU"/>
        </w:rPr>
        <w:t xml:space="preserve"> оружия или </w:t>
      </w:r>
      <w:hyperlink r:id="rId57" w:history="1">
        <w:r w:rsidRPr="003F6AE2">
          <w:rPr>
            <w:rFonts w:ascii="Times New Roman" w:eastAsia="Times New Roman" w:hAnsi="Times New Roman" w:cs="Times New Roman"/>
            <w:sz w:val="26"/>
            <w:szCs w:val="26"/>
            <w:lang w:eastAsia="ru-RU"/>
          </w:rPr>
          <w:t>предметов</w:t>
        </w:r>
      </w:hyperlink>
      <w:r w:rsidRPr="003F6AE2">
        <w:rPr>
          <w:rFonts w:ascii="Times New Roman" w:eastAsia="Times New Roman" w:hAnsi="Times New Roman" w:cs="Times New Roman"/>
          <w:sz w:val="26"/>
          <w:szCs w:val="26"/>
          <w:lang w:eastAsia="ru-RU"/>
        </w:rPr>
        <w:t>, используемых в качестве оружия;</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б) по мотивам политической, идеологической, расовой, национальной или религиозной </w:t>
      </w:r>
      <w:proofErr w:type="gramStart"/>
      <w:r w:rsidRPr="003F6AE2">
        <w:rPr>
          <w:rFonts w:ascii="Times New Roman" w:eastAsia="Times New Roman" w:hAnsi="Times New Roman" w:cs="Times New Roman"/>
          <w:sz w:val="26"/>
          <w:szCs w:val="26"/>
          <w:lang w:eastAsia="ru-RU"/>
        </w:rPr>
        <w:t>ненависти</w:t>
      </w:r>
      <w:proofErr w:type="gramEnd"/>
      <w:r w:rsidRPr="003F6AE2">
        <w:rPr>
          <w:rFonts w:ascii="Times New Roman" w:eastAsia="Times New Roman" w:hAnsi="Times New Roman" w:cs="Times New Roman"/>
          <w:sz w:val="26"/>
          <w:szCs w:val="26"/>
          <w:lang w:eastAsia="ru-RU"/>
        </w:rPr>
        <w:t xml:space="preserve"> или вражды либо по мотивам ненависти или вражды в отношении какой-либо социальной группы,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штрафом в размере от трехсот тысяч до пятисот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 w:name="Par6"/>
      <w:bookmarkEnd w:id="5"/>
      <w:r w:rsidRPr="003F6AE2">
        <w:rPr>
          <w:rFonts w:ascii="Times New Roman" w:eastAsia="Times New Roman" w:hAnsi="Times New Roman" w:cs="Times New Roman"/>
          <w:sz w:val="26"/>
          <w:szCs w:val="26"/>
          <w:lang w:eastAsia="ru-RU"/>
        </w:rPr>
        <w:t xml:space="preserve">2. То же деяние, совершенное группой лиц </w:t>
      </w:r>
      <w:hyperlink r:id="rId58" w:history="1">
        <w:r w:rsidRPr="003F6AE2">
          <w:rPr>
            <w:rFonts w:ascii="Times New Roman" w:eastAsia="Times New Roman" w:hAnsi="Times New Roman" w:cs="Times New Roman"/>
            <w:sz w:val="26"/>
            <w:szCs w:val="26"/>
            <w:lang w:eastAsia="ru-RU"/>
          </w:rPr>
          <w:t>по предварительному сговору</w:t>
        </w:r>
      </w:hyperlink>
      <w:r w:rsidRPr="003F6AE2">
        <w:rPr>
          <w:rFonts w:ascii="Times New Roman" w:eastAsia="Times New Roman" w:hAnsi="Times New Roman" w:cs="Times New Roman"/>
          <w:sz w:val="26"/>
          <w:szCs w:val="26"/>
          <w:lang w:eastAsia="ru-RU"/>
        </w:rPr>
        <w:t xml:space="preserve"> или организованной группой либо связанное с </w:t>
      </w:r>
      <w:hyperlink r:id="rId59" w:history="1">
        <w:r w:rsidRPr="003F6AE2">
          <w:rPr>
            <w:rFonts w:ascii="Times New Roman" w:eastAsia="Times New Roman" w:hAnsi="Times New Roman" w:cs="Times New Roman"/>
            <w:sz w:val="26"/>
            <w:szCs w:val="26"/>
            <w:lang w:eastAsia="ru-RU"/>
          </w:rPr>
          <w:t>сопротивлением</w:t>
        </w:r>
      </w:hyperlink>
      <w:r w:rsidRPr="003F6AE2">
        <w:rPr>
          <w:rFonts w:ascii="Times New Roman" w:eastAsia="Times New Roman" w:hAnsi="Times New Roman" w:cs="Times New Roman"/>
          <w:sz w:val="26"/>
          <w:szCs w:val="26"/>
          <w:lang w:eastAsia="ru-RU"/>
        </w:rPr>
        <w:t xml:space="preserve">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наказывается штрафом в размере от пятисот тысяч до одного миллиона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трех до четырех лет, либо принудительными работами на срок до пяти лет, либо лишением свободы на срок до семи лет.</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Деяния, предусмотренные </w:t>
      </w:r>
      <w:hyperlink w:anchor="Par0" w:history="1">
        <w:r w:rsidRPr="003F6AE2">
          <w:rPr>
            <w:rFonts w:ascii="Times New Roman" w:eastAsia="Times New Roman" w:hAnsi="Times New Roman" w:cs="Times New Roman"/>
            <w:sz w:val="26"/>
            <w:szCs w:val="26"/>
            <w:lang w:eastAsia="ru-RU"/>
          </w:rPr>
          <w:t>частями первой</w:t>
        </w:r>
      </w:hyperlink>
      <w:r w:rsidRPr="003F6AE2">
        <w:rPr>
          <w:rFonts w:ascii="Times New Roman" w:eastAsia="Times New Roman" w:hAnsi="Times New Roman" w:cs="Times New Roman"/>
          <w:sz w:val="26"/>
          <w:szCs w:val="26"/>
          <w:lang w:eastAsia="ru-RU"/>
        </w:rPr>
        <w:t xml:space="preserve"> или </w:t>
      </w:r>
      <w:hyperlink w:anchor="Par6" w:history="1">
        <w:r w:rsidRPr="003F6AE2">
          <w:rPr>
            <w:rFonts w:ascii="Times New Roman" w:eastAsia="Times New Roman" w:hAnsi="Times New Roman" w:cs="Times New Roman"/>
            <w:sz w:val="26"/>
            <w:szCs w:val="26"/>
            <w:lang w:eastAsia="ru-RU"/>
          </w:rPr>
          <w:t>второй</w:t>
        </w:r>
      </w:hyperlink>
      <w:r w:rsidRPr="003F6AE2">
        <w:rPr>
          <w:rFonts w:ascii="Times New Roman" w:eastAsia="Times New Roman" w:hAnsi="Times New Roman" w:cs="Times New Roman"/>
          <w:sz w:val="26"/>
          <w:szCs w:val="26"/>
          <w:lang w:eastAsia="ru-RU"/>
        </w:rPr>
        <w:t xml:space="preserve"> настоящей статьи, совершенные с применением взрывчатых веществ или взрывных устройств, -</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наказываются лишением свободы на срок от пяти до восьми лет.  (статья 213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b/>
          <w:sz w:val="26"/>
          <w:szCs w:val="26"/>
          <w:lang w:eastAsia="ru-RU"/>
        </w:rPr>
      </w:pPr>
      <w:r w:rsidRPr="003F6AE2">
        <w:rPr>
          <w:rFonts w:ascii="Times New Roman" w:eastAsia="Times New Roman" w:hAnsi="Times New Roman" w:cs="Times New Roman"/>
          <w:b/>
          <w:sz w:val="26"/>
          <w:szCs w:val="26"/>
          <w:lang w:eastAsia="ru-RU"/>
        </w:rPr>
        <w:t>• Публичные призывы к осуществлению экстремистской деятельности</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w:t>
      </w:r>
      <w:hyperlink r:id="rId60" w:history="1">
        <w:r w:rsidRPr="003F6AE2">
          <w:rPr>
            <w:rFonts w:ascii="Times New Roman" w:eastAsia="Times New Roman" w:hAnsi="Times New Roman" w:cs="Times New Roman"/>
            <w:sz w:val="26"/>
            <w:szCs w:val="26"/>
            <w:lang w:eastAsia="ru-RU"/>
          </w:rPr>
          <w:t>Публичные призывы</w:t>
        </w:r>
      </w:hyperlink>
      <w:r w:rsidRPr="003F6AE2">
        <w:rPr>
          <w:rFonts w:ascii="Times New Roman" w:eastAsia="Times New Roman" w:hAnsi="Times New Roman" w:cs="Times New Roman"/>
          <w:sz w:val="26"/>
          <w:szCs w:val="26"/>
          <w:lang w:eastAsia="ru-RU"/>
        </w:rPr>
        <w:t xml:space="preserve"> к осуществлению </w:t>
      </w:r>
      <w:hyperlink r:id="rId61" w:history="1">
        <w:r w:rsidRPr="003F6AE2">
          <w:rPr>
            <w:rFonts w:ascii="Times New Roman" w:eastAsia="Times New Roman" w:hAnsi="Times New Roman" w:cs="Times New Roman"/>
            <w:sz w:val="26"/>
            <w:szCs w:val="26"/>
            <w:lang w:eastAsia="ru-RU"/>
          </w:rPr>
          <w:t>экстремистской деятельности</w:t>
        </w:r>
      </w:hyperlink>
      <w:r w:rsidRPr="003F6AE2">
        <w:rPr>
          <w:rFonts w:ascii="Times New Roman" w:eastAsia="Times New Roman" w:hAnsi="Times New Roman" w:cs="Times New Roman"/>
          <w:sz w:val="26"/>
          <w:szCs w:val="26"/>
          <w:lang w:eastAsia="ru-RU"/>
        </w:rPr>
        <w:t xml:space="preserve">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ста тысяч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3F6AE2" w:rsidRPr="003F6AE2" w:rsidRDefault="003F6AE2" w:rsidP="003F6AE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(в ред. Федерального </w:t>
      </w:r>
      <w:hyperlink r:id="rId62" w:history="1">
        <w:r w:rsidRPr="003F6AE2">
          <w:rPr>
            <w:rFonts w:ascii="Times New Roman" w:eastAsia="Times New Roman" w:hAnsi="Times New Roman" w:cs="Times New Roman"/>
            <w:sz w:val="26"/>
            <w:szCs w:val="26"/>
            <w:lang w:eastAsia="ru-RU"/>
          </w:rPr>
          <w:t>закона</w:t>
        </w:r>
      </w:hyperlink>
      <w:r w:rsidRPr="003F6AE2">
        <w:rPr>
          <w:rFonts w:ascii="Times New Roman" w:eastAsia="Times New Roman" w:hAnsi="Times New Roman" w:cs="Times New Roman"/>
          <w:sz w:val="26"/>
          <w:szCs w:val="26"/>
          <w:lang w:eastAsia="ru-RU"/>
        </w:rPr>
        <w:t xml:space="preserve"> от 28.06.2014 N 179-ФЗ)</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(статья 280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 xml:space="preserve">• </w:t>
      </w:r>
      <w:r w:rsidRPr="003F6AE2">
        <w:rPr>
          <w:rFonts w:ascii="Times New Roman" w:eastAsia="Times New Roman" w:hAnsi="Times New Roman" w:cs="Times New Roman"/>
          <w:b/>
          <w:sz w:val="26"/>
          <w:szCs w:val="26"/>
          <w:lang w:eastAsia="ru-RU"/>
        </w:rPr>
        <w:t>Диверсия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Российской Федерации,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лишением свободы на срок от десяти до пятнадцати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ar3"/>
      <w:bookmarkEnd w:id="6"/>
      <w:r w:rsidRPr="003F6AE2">
        <w:rPr>
          <w:rFonts w:ascii="Times New Roman" w:eastAsia="Times New Roman" w:hAnsi="Times New Roman" w:cs="Times New Roman"/>
          <w:sz w:val="26"/>
          <w:szCs w:val="26"/>
          <w:lang w:eastAsia="ru-RU"/>
        </w:rPr>
        <w:t>2. Те же деяния: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а) совершенные организованной группой;</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б) повлекшие причинение значительного имущественного ущерба либо наступление иных тяжких последствий,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лишением свободы на срок от двенадцати до двадцати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Деяния, предусмотренные </w:t>
      </w:r>
      <w:hyperlink w:anchor="Par0" w:history="1">
        <w:r w:rsidRPr="003F6AE2">
          <w:rPr>
            <w:rFonts w:ascii="Times New Roman" w:eastAsia="Times New Roman" w:hAnsi="Times New Roman" w:cs="Times New Roman"/>
            <w:sz w:val="26"/>
            <w:szCs w:val="26"/>
            <w:lang w:eastAsia="ru-RU"/>
          </w:rPr>
          <w:t>частями первой</w:t>
        </w:r>
      </w:hyperlink>
      <w:r w:rsidRPr="003F6AE2">
        <w:rPr>
          <w:rFonts w:ascii="Times New Roman" w:eastAsia="Times New Roman" w:hAnsi="Times New Roman" w:cs="Times New Roman"/>
          <w:sz w:val="26"/>
          <w:szCs w:val="26"/>
          <w:lang w:eastAsia="ru-RU"/>
        </w:rPr>
        <w:t xml:space="preserve"> или </w:t>
      </w:r>
      <w:hyperlink w:anchor="Par3" w:history="1">
        <w:r w:rsidRPr="003F6AE2">
          <w:rPr>
            <w:rFonts w:ascii="Times New Roman" w:eastAsia="Times New Roman" w:hAnsi="Times New Roman" w:cs="Times New Roman"/>
            <w:sz w:val="26"/>
            <w:szCs w:val="26"/>
            <w:lang w:eastAsia="ru-RU"/>
          </w:rPr>
          <w:t>второй</w:t>
        </w:r>
      </w:hyperlink>
      <w:r w:rsidRPr="003F6AE2">
        <w:rPr>
          <w:rFonts w:ascii="Times New Roman" w:eastAsia="Times New Roman" w:hAnsi="Times New Roman" w:cs="Times New Roman"/>
          <w:sz w:val="26"/>
          <w:szCs w:val="26"/>
          <w:lang w:eastAsia="ru-RU"/>
        </w:rPr>
        <w:t xml:space="preserve"> настоящей статьи, если они повлекли умышленное причинение смерти человеку,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лишением свободы на срок от пятнадцати до двадцати лет или пожизненным лишением свободы.  (статья 281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Возбуждение ненависти либо вражды, а равно унижение человеческого достоинства</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w:t>
      </w:r>
      <w:hyperlink r:id="rId63" w:history="1">
        <w:r w:rsidRPr="003F6AE2">
          <w:rPr>
            <w:rFonts w:ascii="Times New Roman" w:eastAsia="Times New Roman" w:hAnsi="Times New Roman" w:cs="Times New Roman"/>
            <w:sz w:val="26"/>
            <w:szCs w:val="26"/>
            <w:lang w:eastAsia="ru-RU"/>
          </w:rPr>
          <w:t>Действия</w:t>
        </w:r>
      </w:hyperlink>
      <w:r w:rsidRPr="003F6AE2">
        <w:rPr>
          <w:rFonts w:ascii="Times New Roman" w:eastAsia="Times New Roman" w:hAnsi="Times New Roman" w:cs="Times New Roman"/>
          <w:sz w:val="26"/>
          <w:szCs w:val="26"/>
          <w:lang w:eastAsia="ru-RU"/>
        </w:rP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ста тысяч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2. Те же деяния, совершенные:</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а) с применением насилия или с угрозой его применения;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б) лицом с использованием своего </w:t>
      </w:r>
      <w:hyperlink r:id="rId64" w:history="1">
        <w:r w:rsidRPr="003F6AE2">
          <w:rPr>
            <w:rFonts w:ascii="Times New Roman" w:eastAsia="Times New Roman" w:hAnsi="Times New Roman" w:cs="Times New Roman"/>
            <w:sz w:val="26"/>
            <w:szCs w:val="26"/>
            <w:lang w:eastAsia="ru-RU"/>
          </w:rPr>
          <w:t>служебного положения</w:t>
        </w:r>
      </w:hyperlink>
      <w:r w:rsidRPr="003F6AE2">
        <w:rPr>
          <w:rFonts w:ascii="Times New Roman" w:eastAsia="Times New Roman" w:hAnsi="Times New Roman" w:cs="Times New Roman"/>
          <w:sz w:val="26"/>
          <w:szCs w:val="26"/>
          <w:lang w:eastAsia="ru-RU"/>
        </w:rPr>
        <w:t>;</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в) организованной группой,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  (статья 282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Организация экстремистского сообщества</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lastRenderedPageBreak/>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1.1. Склонение, вербовка или иное вовлечение лица в деятельность экстремистского сообщества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ста тысяч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7" w:name="Par7"/>
      <w:bookmarkEnd w:id="7"/>
      <w:r w:rsidRPr="003F6AE2">
        <w:rPr>
          <w:rFonts w:ascii="Times New Roman" w:eastAsia="Times New Roman" w:hAnsi="Times New Roman" w:cs="Times New Roman"/>
          <w:sz w:val="26"/>
          <w:szCs w:val="26"/>
          <w:lang w:eastAsia="ru-RU"/>
        </w:rPr>
        <w:t xml:space="preserve">2. </w:t>
      </w:r>
      <w:hyperlink r:id="rId65" w:history="1">
        <w:r w:rsidRPr="003F6AE2">
          <w:rPr>
            <w:rFonts w:ascii="Times New Roman" w:eastAsia="Times New Roman" w:hAnsi="Times New Roman" w:cs="Times New Roman"/>
            <w:sz w:val="26"/>
            <w:szCs w:val="26"/>
            <w:lang w:eastAsia="ru-RU"/>
          </w:rPr>
          <w:t>Участие</w:t>
        </w:r>
      </w:hyperlink>
      <w:r w:rsidRPr="003F6AE2">
        <w:rPr>
          <w:rFonts w:ascii="Times New Roman" w:eastAsia="Times New Roman" w:hAnsi="Times New Roman" w:cs="Times New Roman"/>
          <w:sz w:val="26"/>
          <w:szCs w:val="26"/>
          <w:lang w:eastAsia="ru-RU"/>
        </w:rPr>
        <w:t xml:space="preserve"> в экстремистском сообществе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штрафом в размере до ста тысяч рублей или в размере заработной платы или иного дохода осужденного за период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Деяния, предусмотренные </w:t>
      </w:r>
      <w:hyperlink w:anchor="Par0" w:history="1">
        <w:r w:rsidRPr="003F6AE2">
          <w:rPr>
            <w:rFonts w:ascii="Times New Roman" w:eastAsia="Times New Roman" w:hAnsi="Times New Roman" w:cs="Times New Roman"/>
            <w:sz w:val="26"/>
            <w:szCs w:val="26"/>
            <w:lang w:eastAsia="ru-RU"/>
          </w:rPr>
          <w:t>частями первой</w:t>
        </w:r>
      </w:hyperlink>
      <w:r w:rsidRPr="003F6AE2">
        <w:rPr>
          <w:rFonts w:ascii="Times New Roman" w:eastAsia="Times New Roman" w:hAnsi="Times New Roman" w:cs="Times New Roman"/>
          <w:sz w:val="26"/>
          <w:szCs w:val="26"/>
          <w:lang w:eastAsia="ru-RU"/>
        </w:rPr>
        <w:t xml:space="preserve">, </w:t>
      </w:r>
      <w:hyperlink w:anchor="Par4" w:history="1">
        <w:r w:rsidRPr="003F6AE2">
          <w:rPr>
            <w:rFonts w:ascii="Times New Roman" w:eastAsia="Times New Roman" w:hAnsi="Times New Roman" w:cs="Times New Roman"/>
            <w:sz w:val="26"/>
            <w:szCs w:val="26"/>
            <w:lang w:eastAsia="ru-RU"/>
          </w:rPr>
          <w:t>первой.1</w:t>
        </w:r>
      </w:hyperlink>
      <w:r w:rsidRPr="003F6AE2">
        <w:rPr>
          <w:rFonts w:ascii="Times New Roman" w:eastAsia="Times New Roman" w:hAnsi="Times New Roman" w:cs="Times New Roman"/>
          <w:sz w:val="26"/>
          <w:szCs w:val="26"/>
          <w:lang w:eastAsia="ru-RU"/>
        </w:rPr>
        <w:t xml:space="preserve"> или </w:t>
      </w:r>
      <w:hyperlink w:anchor="Par7" w:history="1">
        <w:r w:rsidRPr="003F6AE2">
          <w:rPr>
            <w:rFonts w:ascii="Times New Roman" w:eastAsia="Times New Roman" w:hAnsi="Times New Roman" w:cs="Times New Roman"/>
            <w:sz w:val="26"/>
            <w:szCs w:val="26"/>
            <w:lang w:eastAsia="ru-RU"/>
          </w:rPr>
          <w:t>второй</w:t>
        </w:r>
      </w:hyperlink>
      <w:r w:rsidRPr="003F6AE2">
        <w:rPr>
          <w:rFonts w:ascii="Times New Roman" w:eastAsia="Times New Roman" w:hAnsi="Times New Roman" w:cs="Times New Roman"/>
          <w:sz w:val="26"/>
          <w:szCs w:val="26"/>
          <w:lang w:eastAsia="ru-RU"/>
        </w:rPr>
        <w:t xml:space="preserve"> настоящей статьи, совершенные лицом с использованием своего служебного положения,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(в ред. Федерального </w:t>
      </w:r>
      <w:hyperlink r:id="rId66" w:history="1">
        <w:r w:rsidRPr="003F6AE2">
          <w:rPr>
            <w:rFonts w:ascii="Times New Roman" w:eastAsia="Times New Roman" w:hAnsi="Times New Roman" w:cs="Times New Roman"/>
            <w:sz w:val="26"/>
            <w:szCs w:val="26"/>
            <w:lang w:eastAsia="ru-RU"/>
          </w:rPr>
          <w:t>закона</w:t>
        </w:r>
      </w:hyperlink>
      <w:r w:rsidRPr="003F6AE2">
        <w:rPr>
          <w:rFonts w:ascii="Times New Roman" w:eastAsia="Times New Roman" w:hAnsi="Times New Roman" w:cs="Times New Roman"/>
          <w:sz w:val="26"/>
          <w:szCs w:val="26"/>
          <w:lang w:eastAsia="ru-RU"/>
        </w:rPr>
        <w:t xml:space="preserve"> от 05.05.2014 N 130-ФЗ)</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от четырех до десяти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Примечания. 1. Лицо, добровольно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Под преступлениями экстремистской направленности в настоящем Кодексе понимаются преступления, совершенные по мотивам политической, </w:t>
      </w:r>
      <w:r w:rsidRPr="003F6AE2">
        <w:rPr>
          <w:rFonts w:ascii="Times New Roman" w:eastAsia="Times New Roman" w:hAnsi="Times New Roman" w:cs="Times New Roman"/>
          <w:sz w:val="26"/>
          <w:szCs w:val="26"/>
          <w:lang w:eastAsia="ru-RU"/>
        </w:rPr>
        <w:lastRenderedPageBreak/>
        <w:t xml:space="preserve">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r:id="rId67" w:history="1">
        <w:r w:rsidRPr="003F6AE2">
          <w:rPr>
            <w:rFonts w:ascii="Times New Roman" w:eastAsia="Times New Roman" w:hAnsi="Times New Roman" w:cs="Times New Roman"/>
            <w:sz w:val="26"/>
            <w:szCs w:val="26"/>
            <w:lang w:eastAsia="ru-RU"/>
          </w:rPr>
          <w:t>Особенной части</w:t>
        </w:r>
      </w:hyperlink>
      <w:r w:rsidRPr="003F6AE2">
        <w:rPr>
          <w:rFonts w:ascii="Times New Roman" w:eastAsia="Times New Roman" w:hAnsi="Times New Roman" w:cs="Times New Roman"/>
          <w:sz w:val="26"/>
          <w:szCs w:val="26"/>
          <w:lang w:eastAsia="ru-RU"/>
        </w:rPr>
        <w:t xml:space="preserve"> настоящего Кодекса и </w:t>
      </w:r>
      <w:hyperlink r:id="rId68" w:history="1">
        <w:r w:rsidRPr="003F6AE2">
          <w:rPr>
            <w:rFonts w:ascii="Times New Roman" w:eastAsia="Times New Roman" w:hAnsi="Times New Roman" w:cs="Times New Roman"/>
            <w:sz w:val="26"/>
            <w:szCs w:val="26"/>
            <w:lang w:eastAsia="ru-RU"/>
          </w:rPr>
          <w:t>пунктом "е" части первой статьи 63</w:t>
        </w:r>
      </w:hyperlink>
      <w:r w:rsidRPr="003F6AE2">
        <w:rPr>
          <w:rFonts w:ascii="Times New Roman" w:eastAsia="Times New Roman" w:hAnsi="Times New Roman" w:cs="Times New Roman"/>
          <w:sz w:val="26"/>
          <w:szCs w:val="26"/>
          <w:lang w:eastAsia="ru-RU"/>
        </w:rPr>
        <w:t xml:space="preserve"> настоящего Кодекса.  (статья 282.1. Уголовного кодекса Российской Федерации).</w:t>
      </w:r>
    </w:p>
    <w:p w:rsidR="003F6AE2" w:rsidRPr="003F6AE2" w:rsidRDefault="003F6AE2" w:rsidP="003F6AE2">
      <w:pPr>
        <w:shd w:val="clear" w:color="auto" w:fill="FFFFFF"/>
        <w:spacing w:before="182" w:after="182"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 </w:t>
      </w:r>
      <w:r w:rsidRPr="003F6AE2">
        <w:rPr>
          <w:rFonts w:ascii="Times New Roman" w:eastAsia="Times New Roman" w:hAnsi="Times New Roman" w:cs="Times New Roman"/>
          <w:b/>
          <w:sz w:val="26"/>
          <w:szCs w:val="26"/>
          <w:lang w:eastAsia="ru-RU"/>
        </w:rPr>
        <w:t>Организация деятельности экстремистской организации</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1. </w:t>
      </w:r>
      <w:hyperlink r:id="rId69" w:history="1">
        <w:r w:rsidRPr="003F6AE2">
          <w:rPr>
            <w:rFonts w:ascii="Times New Roman" w:eastAsia="Times New Roman" w:hAnsi="Times New Roman" w:cs="Times New Roman"/>
            <w:sz w:val="26"/>
            <w:szCs w:val="26"/>
            <w:lang w:eastAsia="ru-RU"/>
          </w:rPr>
          <w:t>Организация</w:t>
        </w:r>
      </w:hyperlink>
      <w:r w:rsidRPr="003F6AE2">
        <w:rPr>
          <w:rFonts w:ascii="Times New Roman" w:eastAsia="Times New Roman" w:hAnsi="Times New Roman" w:cs="Times New Roman"/>
          <w:sz w:val="26"/>
          <w:szCs w:val="26"/>
          <w:lang w:eastAsia="ru-RU"/>
        </w:rP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w:t>
      </w:r>
      <w:hyperlink r:id="rId70" w:history="1">
        <w:r w:rsidRPr="003F6AE2">
          <w:rPr>
            <w:rFonts w:ascii="Times New Roman" w:eastAsia="Times New Roman" w:hAnsi="Times New Roman" w:cs="Times New Roman"/>
            <w:sz w:val="26"/>
            <w:szCs w:val="26"/>
            <w:lang w:eastAsia="ru-RU"/>
          </w:rPr>
          <w:t>законодательством</w:t>
        </w:r>
      </w:hyperlink>
      <w:r w:rsidRPr="003F6AE2">
        <w:rPr>
          <w:rFonts w:ascii="Times New Roman" w:eastAsia="Times New Roman" w:hAnsi="Times New Roman" w:cs="Times New Roman"/>
          <w:sz w:val="26"/>
          <w:szCs w:val="26"/>
          <w:lang w:eastAsia="ru-RU"/>
        </w:rPr>
        <w:t xml:space="preserve"> Российской Федерации признаны террористическими,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ограничением свободы на срок до двух лет или без такового, либо арестом на срок от четырех до шести месяцев, либо лишением свободы на срок от двух до восьми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1.1. Склонение, вербовка или иное вовлечение лица в деятельность экстремистской организации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ста тысяч до трехсот тысяч рублей или в размере заработной платы или </w:t>
      </w:r>
      <w:proofErr w:type="gramStart"/>
      <w:r w:rsidRPr="003F6AE2">
        <w:rPr>
          <w:rFonts w:ascii="Times New Roman" w:eastAsia="Times New Roman" w:hAnsi="Times New Roman" w:cs="Times New Roman"/>
          <w:sz w:val="26"/>
          <w:szCs w:val="26"/>
          <w:lang w:eastAsia="ru-RU"/>
        </w:rPr>
        <w:t>иного дохода</w:t>
      </w:r>
      <w:proofErr w:type="gramEnd"/>
      <w:r w:rsidRPr="003F6AE2">
        <w:rPr>
          <w:rFonts w:ascii="Times New Roman" w:eastAsia="Times New Roman" w:hAnsi="Times New Roman" w:cs="Times New Roman"/>
          <w:sz w:val="26"/>
          <w:szCs w:val="26"/>
          <w:lang w:eastAsia="ru-RU"/>
        </w:rPr>
        <w:t xml:space="preserve"> осужденного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(часть 1.1 введена Федеральным </w:t>
      </w:r>
      <w:hyperlink r:id="rId71" w:history="1">
        <w:r w:rsidRPr="003F6AE2">
          <w:rPr>
            <w:rFonts w:ascii="Times New Roman" w:eastAsia="Times New Roman" w:hAnsi="Times New Roman" w:cs="Times New Roman"/>
            <w:sz w:val="26"/>
            <w:szCs w:val="26"/>
            <w:lang w:eastAsia="ru-RU"/>
          </w:rPr>
          <w:t>законом</w:t>
        </w:r>
      </w:hyperlink>
      <w:r w:rsidRPr="003F6AE2">
        <w:rPr>
          <w:rFonts w:ascii="Times New Roman" w:eastAsia="Times New Roman" w:hAnsi="Times New Roman" w:cs="Times New Roman"/>
          <w:sz w:val="26"/>
          <w:szCs w:val="26"/>
          <w:lang w:eastAsia="ru-RU"/>
        </w:rPr>
        <w:t xml:space="preserve"> от 05.05.2014 N 130-ФЗ)</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2. </w:t>
      </w:r>
      <w:hyperlink r:id="rId72" w:history="1">
        <w:r w:rsidRPr="003F6AE2">
          <w:rPr>
            <w:rFonts w:ascii="Times New Roman" w:eastAsia="Times New Roman" w:hAnsi="Times New Roman" w:cs="Times New Roman"/>
            <w:sz w:val="26"/>
            <w:szCs w:val="26"/>
            <w:lang w:eastAsia="ru-RU"/>
          </w:rPr>
          <w:t>Участие</w:t>
        </w:r>
      </w:hyperlink>
      <w:r w:rsidRPr="003F6AE2">
        <w:rPr>
          <w:rFonts w:ascii="Times New Roman" w:eastAsia="Times New Roman" w:hAnsi="Times New Roman" w:cs="Times New Roman"/>
          <w:sz w:val="26"/>
          <w:szCs w:val="26"/>
          <w:lang w:eastAsia="ru-RU"/>
        </w:rP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ограничением свободы на срок до одного года или без такового, либо арестом на срок до четырех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3. Деяния, предусмотренные </w:t>
      </w:r>
      <w:hyperlink w:anchor="Par0" w:history="1">
        <w:r w:rsidRPr="003F6AE2">
          <w:rPr>
            <w:rFonts w:ascii="Times New Roman" w:eastAsia="Times New Roman" w:hAnsi="Times New Roman" w:cs="Times New Roman"/>
            <w:sz w:val="26"/>
            <w:szCs w:val="26"/>
            <w:lang w:eastAsia="ru-RU"/>
          </w:rPr>
          <w:t>частями первой</w:t>
        </w:r>
      </w:hyperlink>
      <w:r w:rsidRPr="003F6AE2">
        <w:rPr>
          <w:rFonts w:ascii="Times New Roman" w:eastAsia="Times New Roman" w:hAnsi="Times New Roman" w:cs="Times New Roman"/>
          <w:sz w:val="26"/>
          <w:szCs w:val="26"/>
          <w:lang w:eastAsia="ru-RU"/>
        </w:rPr>
        <w:t xml:space="preserve">, </w:t>
      </w:r>
      <w:hyperlink w:anchor="Par4" w:history="1">
        <w:r w:rsidRPr="003F6AE2">
          <w:rPr>
            <w:rFonts w:ascii="Times New Roman" w:eastAsia="Times New Roman" w:hAnsi="Times New Roman" w:cs="Times New Roman"/>
            <w:sz w:val="26"/>
            <w:szCs w:val="26"/>
            <w:lang w:eastAsia="ru-RU"/>
          </w:rPr>
          <w:t>первой.1</w:t>
        </w:r>
      </w:hyperlink>
      <w:r w:rsidRPr="003F6AE2">
        <w:rPr>
          <w:rFonts w:ascii="Times New Roman" w:eastAsia="Times New Roman" w:hAnsi="Times New Roman" w:cs="Times New Roman"/>
          <w:sz w:val="26"/>
          <w:szCs w:val="26"/>
          <w:lang w:eastAsia="ru-RU"/>
        </w:rPr>
        <w:t xml:space="preserve"> или </w:t>
      </w:r>
      <w:hyperlink w:anchor="Par7" w:history="1">
        <w:r w:rsidRPr="003F6AE2">
          <w:rPr>
            <w:rFonts w:ascii="Times New Roman" w:eastAsia="Times New Roman" w:hAnsi="Times New Roman" w:cs="Times New Roman"/>
            <w:sz w:val="26"/>
            <w:szCs w:val="26"/>
            <w:lang w:eastAsia="ru-RU"/>
          </w:rPr>
          <w:t>второй</w:t>
        </w:r>
      </w:hyperlink>
      <w:r w:rsidRPr="003F6AE2">
        <w:rPr>
          <w:rFonts w:ascii="Times New Roman" w:eastAsia="Times New Roman" w:hAnsi="Times New Roman" w:cs="Times New Roman"/>
          <w:sz w:val="26"/>
          <w:szCs w:val="26"/>
          <w:lang w:eastAsia="ru-RU"/>
        </w:rPr>
        <w:t xml:space="preserve"> настоящей статьи, совершенные лицом с использованием своего служебного положения, -</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w:t>
      </w:r>
      <w:r w:rsidRPr="003F6AE2">
        <w:rPr>
          <w:rFonts w:ascii="Times New Roman" w:eastAsia="Times New Roman" w:hAnsi="Times New Roman" w:cs="Times New Roman"/>
          <w:sz w:val="26"/>
          <w:szCs w:val="26"/>
          <w:lang w:eastAsia="ru-RU"/>
        </w:rPr>
        <w:lastRenderedPageBreak/>
        <w:t>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3F6AE2" w:rsidRPr="003F6AE2" w:rsidRDefault="003F6AE2" w:rsidP="003F6AE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F6AE2">
        <w:rPr>
          <w:rFonts w:ascii="Times New Roman" w:eastAsia="Times New Roman" w:hAnsi="Times New Roman" w:cs="Times New Roman"/>
          <w:sz w:val="26"/>
          <w:szCs w:val="26"/>
          <w:lang w:eastAsia="ru-RU"/>
        </w:rPr>
        <w:t xml:space="preserve">Примечание. Лицо, </w:t>
      </w:r>
      <w:hyperlink r:id="rId73" w:history="1">
        <w:r w:rsidRPr="003F6AE2">
          <w:rPr>
            <w:rFonts w:ascii="Times New Roman" w:eastAsia="Times New Roman" w:hAnsi="Times New Roman" w:cs="Times New Roman"/>
            <w:sz w:val="26"/>
            <w:szCs w:val="26"/>
            <w:lang w:eastAsia="ru-RU"/>
          </w:rPr>
          <w:t>добровольно</w:t>
        </w:r>
      </w:hyperlink>
      <w:r w:rsidRPr="003F6AE2">
        <w:rPr>
          <w:rFonts w:ascii="Times New Roman" w:eastAsia="Times New Roman" w:hAnsi="Times New Roman" w:cs="Times New Roman"/>
          <w:sz w:val="26"/>
          <w:szCs w:val="26"/>
          <w:lang w:eastAsia="ru-RU"/>
        </w:rP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(статья 282.2. Уголовного кодекса Российской Федерации).</w:t>
      </w:r>
    </w:p>
    <w:p w:rsidR="003F6AE2" w:rsidRPr="003F6AE2" w:rsidRDefault="003F6AE2" w:rsidP="003F6AE2">
      <w:pPr>
        <w:autoSpaceDE w:val="0"/>
        <w:autoSpaceDN w:val="0"/>
        <w:adjustRightInd w:val="0"/>
        <w:spacing w:after="0" w:line="240" w:lineRule="auto"/>
        <w:ind w:firstLine="709"/>
        <w:jc w:val="center"/>
        <w:rPr>
          <w:rFonts w:ascii="Times New Roman" w:eastAsia="Calibri" w:hAnsi="Times New Roman" w:cs="Times New Roman"/>
          <w:sz w:val="26"/>
          <w:szCs w:val="26"/>
        </w:rPr>
      </w:pPr>
      <w:r w:rsidRPr="003F6AE2">
        <w:rPr>
          <w:rFonts w:ascii="Times New Roman" w:eastAsia="Calibri" w:hAnsi="Times New Roman" w:cs="Times New Roman"/>
          <w:sz w:val="26"/>
          <w:szCs w:val="26"/>
        </w:rPr>
        <w:tab/>
      </w:r>
    </w:p>
    <w:p w:rsidR="003F6AE2" w:rsidRPr="003F6AE2" w:rsidRDefault="003F6AE2" w:rsidP="003F6AE2">
      <w:pPr>
        <w:autoSpaceDE w:val="0"/>
        <w:autoSpaceDN w:val="0"/>
        <w:adjustRightInd w:val="0"/>
        <w:spacing w:after="0" w:line="240" w:lineRule="auto"/>
        <w:ind w:firstLine="709"/>
        <w:jc w:val="center"/>
        <w:rPr>
          <w:rFonts w:ascii="Times New Roman" w:eastAsia="Calibri" w:hAnsi="Times New Roman" w:cs="Times New Roman"/>
          <w:b/>
          <w:sz w:val="26"/>
          <w:szCs w:val="26"/>
        </w:rPr>
      </w:pPr>
      <w:r w:rsidRPr="003F6AE2">
        <w:rPr>
          <w:rFonts w:ascii="Times New Roman" w:eastAsia="Calibri" w:hAnsi="Times New Roman" w:cs="Times New Roman"/>
          <w:b/>
          <w:sz w:val="26"/>
          <w:szCs w:val="26"/>
        </w:rPr>
        <w:t>ЧТО НЕОБХОДИМО ДЕЛАТЬ</w:t>
      </w:r>
    </w:p>
    <w:p w:rsidR="003F6AE2" w:rsidRPr="003F6AE2" w:rsidRDefault="003F6AE2" w:rsidP="003F6AE2">
      <w:pPr>
        <w:autoSpaceDE w:val="0"/>
        <w:autoSpaceDN w:val="0"/>
        <w:adjustRightInd w:val="0"/>
        <w:spacing w:after="0" w:line="240" w:lineRule="auto"/>
        <w:ind w:firstLine="709"/>
        <w:jc w:val="center"/>
        <w:rPr>
          <w:rFonts w:ascii="Times New Roman" w:eastAsia="Calibri" w:hAnsi="Times New Roman" w:cs="Times New Roman"/>
          <w:b/>
          <w:sz w:val="26"/>
          <w:szCs w:val="26"/>
        </w:rPr>
      </w:pPr>
      <w:r w:rsidRPr="003F6AE2">
        <w:rPr>
          <w:rFonts w:ascii="Times New Roman" w:eastAsia="Calibri" w:hAnsi="Times New Roman" w:cs="Times New Roman"/>
          <w:b/>
          <w:sz w:val="26"/>
          <w:szCs w:val="26"/>
        </w:rPr>
        <w:t>при выявлении признаков правонарушения или преступления террористической направленности</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b/>
          <w:bCs/>
          <w:i/>
          <w:iCs/>
          <w:sz w:val="26"/>
          <w:szCs w:val="26"/>
        </w:rPr>
      </w:pPr>
      <w:r w:rsidRPr="003F6AE2">
        <w:rPr>
          <w:rFonts w:ascii="Times New Roman" w:eastAsia="Calibri" w:hAnsi="Times New Roman" w:cs="Times New Roman"/>
          <w:sz w:val="26"/>
          <w:szCs w:val="26"/>
        </w:rPr>
        <w:t>Если Вы подвергаетесь физическому или моральному преступному давлению или стали свидетелями данных проявлений</w:t>
      </w:r>
      <w:r w:rsidRPr="003F6AE2">
        <w:rPr>
          <w:rFonts w:ascii="Times New Roman" w:eastAsia="Calibri" w:hAnsi="Times New Roman" w:cs="Times New Roman"/>
          <w:b/>
          <w:bCs/>
          <w:i/>
          <w:iCs/>
          <w:sz w:val="26"/>
          <w:szCs w:val="26"/>
        </w:rPr>
        <w:t xml:space="preserve">, </w:t>
      </w:r>
      <w:r w:rsidRPr="003F6AE2">
        <w:rPr>
          <w:rFonts w:ascii="Times New Roman" w:eastAsia="Calibri" w:hAnsi="Times New Roman" w:cs="Times New Roman"/>
          <w:sz w:val="26"/>
          <w:szCs w:val="26"/>
        </w:rPr>
        <w:t>если в ваш адрес поступают предложения о совершении противоправных действий террористического или экстремистского характера просим Вас незамедлительно проинформировать об этом по телефонам</w:t>
      </w:r>
      <w:r w:rsidRPr="003F6AE2">
        <w:rPr>
          <w:rFonts w:ascii="Times New Roman" w:eastAsia="Calibri" w:hAnsi="Times New Roman" w:cs="Times New Roman"/>
          <w:b/>
          <w:bCs/>
          <w:i/>
          <w:iCs/>
          <w:sz w:val="26"/>
          <w:szCs w:val="26"/>
        </w:rPr>
        <w:t xml:space="preserve">: </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b/>
          <w:bCs/>
          <w:i/>
          <w:iCs/>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 xml:space="preserve">Единый экстренный канал помощи </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для любых операторов мобильной связи                              112</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Администрация города/района</w:t>
      </w:r>
      <w:r w:rsidRPr="003F6AE2">
        <w:rPr>
          <w:rFonts w:ascii="Times New Roman" w:eastAsia="Calibri" w:hAnsi="Times New Roman" w:cs="Times New Roman"/>
          <w:sz w:val="26"/>
          <w:szCs w:val="26"/>
        </w:rPr>
        <w:tab/>
        <w:t xml:space="preserve">                                              8 (8652**) *-**-** </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Адрес:</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Отдел полиции города/района</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Адрес:</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Прокуратура города/района</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Адрес:</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Отдел УФСБ РФ по СК по городу/району</w:t>
      </w:r>
    </w:p>
    <w:p w:rsidR="003F6AE2" w:rsidRPr="003F6AE2" w:rsidRDefault="003F6AE2" w:rsidP="003F6A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3F6AE2">
        <w:rPr>
          <w:rFonts w:ascii="Times New Roman" w:eastAsia="Calibri" w:hAnsi="Times New Roman" w:cs="Times New Roman"/>
          <w:sz w:val="26"/>
          <w:szCs w:val="26"/>
        </w:rPr>
        <w:t xml:space="preserve">Адрес: </w:t>
      </w:r>
    </w:p>
    <w:p w:rsidR="00634BB2" w:rsidRDefault="00634BB2"/>
    <w:sectPr w:rsidR="00634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EF"/>
    <w:rsid w:val="003F6AE2"/>
    <w:rsid w:val="0043406E"/>
    <w:rsid w:val="00634BB2"/>
    <w:rsid w:val="00A1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87DA7-6F90-4B37-95E7-258C7629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B29E5092C68541BFAA917F28DA7084FE538BACA7451CFDE01E9812FE0CC1A9B6B65BY83BG" TargetMode="External"/><Relationship Id="rId18" Type="http://schemas.openxmlformats.org/officeDocument/2006/relationships/hyperlink" Target="consultantplus://offline/ref=85D1190755E5949208D19ED15CE1BEFCCBC238463D569612E7FFC8276098D76F66D382473A9E7BE5W46FG" TargetMode="External"/><Relationship Id="rId26" Type="http://schemas.openxmlformats.org/officeDocument/2006/relationships/hyperlink" Target="consultantplus://offline/ref=C6AA344380A0239F21BAADE99721B45BF7943961DEC6CDE14AE70DA26B7266039A69D59025BD6FCFZ177G" TargetMode="External"/><Relationship Id="rId39" Type="http://schemas.openxmlformats.org/officeDocument/2006/relationships/hyperlink" Target="consultantplus://offline/ref=C6AA344380A0239F21BAADE99721B45BF7943961DEC6CDE14AE70DA26B7266039A69D59025BF65CDZ170G" TargetMode="External"/><Relationship Id="rId21" Type="http://schemas.openxmlformats.org/officeDocument/2006/relationships/hyperlink" Target="consultantplus://offline/ref=C6AA344380A0239F21BAADE99721B45BF7943961DEC6CDE14AE70DA26B7266039A69D59025BD64CCZ171G" TargetMode="External"/><Relationship Id="rId34" Type="http://schemas.openxmlformats.org/officeDocument/2006/relationships/hyperlink" Target="consultantplus://offline/ref=C6AA344380A0239F21BAADE99721B45BF7943961DEC6CDE14AE70DA26B7266039A69D59021BEZ67EG" TargetMode="External"/><Relationship Id="rId42" Type="http://schemas.openxmlformats.org/officeDocument/2006/relationships/hyperlink" Target="consultantplus://offline/ref=C6AA344380A0239F21BAADE99721B45BF7943961DEC6CDE14AE70DA26B7266039A69D59021BFZ674G" TargetMode="External"/><Relationship Id="rId47" Type="http://schemas.openxmlformats.org/officeDocument/2006/relationships/hyperlink" Target="consultantplus://offline/ref=C6AA344380A0239F21BAADE99721B45BF7943961DEC6CDE14AE70DA26B7266039A69D59025BD63CDZ171G" TargetMode="External"/><Relationship Id="rId50" Type="http://schemas.openxmlformats.org/officeDocument/2006/relationships/hyperlink" Target="consultantplus://offline/ref=C6AA344380A0239F21BAADE99721B45BF7943961DEC6CDE14AE70DA26B7266039A69D59025BD6FCFZ174G" TargetMode="External"/><Relationship Id="rId55" Type="http://schemas.openxmlformats.org/officeDocument/2006/relationships/hyperlink" Target="consultantplus://offline/ref=158901E03E5857DC4A98D14BEE78CED6777693EAD1BA59113474C963C85F6DCB05628800A8185EFE17AEH" TargetMode="External"/><Relationship Id="rId63" Type="http://schemas.openxmlformats.org/officeDocument/2006/relationships/hyperlink" Target="consultantplus://offline/ref=7DC36BCBB6947ECB193E361D1735B188C3F56733C2DA01659F2C4A97A2B35C94B3B05055A6129D96w9E7H" TargetMode="External"/><Relationship Id="rId68" Type="http://schemas.openxmlformats.org/officeDocument/2006/relationships/hyperlink" Target="consultantplus://offline/ref=7742C839900ADA55260496857AEB988C95AD6190B985852BAAFA324C0A21EC439FEBF000BC62DAFFr1FCH" TargetMode="External"/><Relationship Id="rId7" Type="http://schemas.openxmlformats.org/officeDocument/2006/relationships/hyperlink" Target="consultantplus://offline/ref=83B2CA2AAC1402B05277AEEAF1AFCF9352B9AFCCA3C7AFF087894800A08BB9A29BD3FBF734DA28C9lE17G" TargetMode="External"/><Relationship Id="rId71" Type="http://schemas.openxmlformats.org/officeDocument/2006/relationships/hyperlink" Target="consultantplus://offline/ref=573BB3C671C1B442E18032B7181D53F22757B80E1B06F12CECC6D1FB0C276E39ABE13837C7BAD0F1hEGEH" TargetMode="External"/><Relationship Id="rId2" Type="http://schemas.openxmlformats.org/officeDocument/2006/relationships/settings" Target="settings.xml"/><Relationship Id="rId16" Type="http://schemas.openxmlformats.org/officeDocument/2006/relationships/hyperlink" Target="consultantplus://offline/ref=85D1190755E5949208D19ED15CE1BEFCCBC238463D569612E7FFC8276098D76F66D382473A9E7BE6W46AG" TargetMode="External"/><Relationship Id="rId29" Type="http://schemas.openxmlformats.org/officeDocument/2006/relationships/hyperlink" Target="consultantplus://offline/ref=C6AA344380A0239F21BAADE99721B45BF7913869DCC2CDE14AE70DA26B7266039A69D59025BC67CDZ174G" TargetMode="External"/><Relationship Id="rId11" Type="http://schemas.openxmlformats.org/officeDocument/2006/relationships/hyperlink" Target="consultantplus://offline/ref=83B2CA2AAC1402B05277AEEAF1AFCF9352B5AACAA5C2AFF087894800A08BB9A29BD3FBF035DBl211G" TargetMode="External"/><Relationship Id="rId24" Type="http://schemas.openxmlformats.org/officeDocument/2006/relationships/hyperlink" Target="consultantplus://offline/ref=C6AA344380A0239F21BAADE99721B45BF7943961DEC6CDE14AE70DA26B7266039A69D59025BD6FCFZ171G" TargetMode="External"/><Relationship Id="rId32" Type="http://schemas.openxmlformats.org/officeDocument/2006/relationships/hyperlink" Target="consultantplus://offline/ref=C6AA344380A0239F21BAADE99721B45BF7943961DEC6CDE14AE70DA26B7266039A69D59025BF65CCZ176G" TargetMode="External"/><Relationship Id="rId37" Type="http://schemas.openxmlformats.org/officeDocument/2006/relationships/hyperlink" Target="consultantplus://offline/ref=C6AA344380A0239F21BAADE99721B45BF7943961DEC6CDE14AE70DA26B7266039A69D59020B4Z670G" TargetMode="External"/><Relationship Id="rId40" Type="http://schemas.openxmlformats.org/officeDocument/2006/relationships/hyperlink" Target="consultantplus://offline/ref=C6AA344380A0239F21BAADE99721B45BF7943961DEC6CDE14AE70DA26B7266039A69D59025BF65CDZ177G" TargetMode="External"/><Relationship Id="rId45" Type="http://schemas.openxmlformats.org/officeDocument/2006/relationships/hyperlink" Target="consultantplus://offline/ref=C6AA344380A0239F21BAADE99721B45BF7943961DEC6CDE14AE70DA26B7266039A69D59025BD64CAZ170G" TargetMode="External"/><Relationship Id="rId53" Type="http://schemas.openxmlformats.org/officeDocument/2006/relationships/hyperlink" Target="consultantplus://offline/ref=C6AA344380A0239F21BAADE99721B45BF7933C63DFC7CDE14AE70DA26BZ772G" TargetMode="External"/><Relationship Id="rId58" Type="http://schemas.openxmlformats.org/officeDocument/2006/relationships/hyperlink" Target="consultantplus://offline/ref=C26FB840D8055EF9D60D582B331AF3C305CBB560E1274E768E9278ABEFCEEEEDD387679824D348SFCAH" TargetMode="External"/><Relationship Id="rId66" Type="http://schemas.openxmlformats.org/officeDocument/2006/relationships/hyperlink" Target="consultantplus://offline/ref=7742C839900ADA55260496857AEB988C95AC6794B980852BAAFA324C0A21EC439FEBF000BC61D8FEr1F2H" TargetMode="External"/><Relationship Id="rId74" Type="http://schemas.openxmlformats.org/officeDocument/2006/relationships/fontTable" Target="fontTable.xml"/><Relationship Id="rId5" Type="http://schemas.openxmlformats.org/officeDocument/2006/relationships/hyperlink" Target="consultantplus://offline/ref=83B2CA2AAC1402B05277AEEAF1AFCF9352BAA8CFA8CFAFF087894800A08BB9A29BD3FBF734DA28CElE1AG" TargetMode="External"/><Relationship Id="rId15" Type="http://schemas.openxmlformats.org/officeDocument/2006/relationships/hyperlink" Target="consultantplus://offline/ref=85D1190755E5949208D19ED15CE1BEFCCBC238463D569612E7FFC8276098D76F66D382473A9E7BE6W468G" TargetMode="External"/><Relationship Id="rId23" Type="http://schemas.openxmlformats.org/officeDocument/2006/relationships/hyperlink" Target="consultantplus://offline/ref=C6AA344380A0239F21BAADE99721B45BF7943961DEC6CDE14AE70DA26B7266039A69D59025BD64C8Z170G" TargetMode="External"/><Relationship Id="rId28" Type="http://schemas.openxmlformats.org/officeDocument/2006/relationships/hyperlink" Target="consultantplus://offline/ref=C6AA344380A0239F21BAADE99721B45BF7913869DCC2CDE14AE70DA26B7266039A69D59025BC67CDZ173G" TargetMode="External"/><Relationship Id="rId36" Type="http://schemas.openxmlformats.org/officeDocument/2006/relationships/hyperlink" Target="consultantplus://offline/ref=C6AA344380A0239F21BAADE99721B45BF7943961DEC6CDE14AE70DA26B7266039A69D59025BF64CBZ178G" TargetMode="External"/><Relationship Id="rId49" Type="http://schemas.openxmlformats.org/officeDocument/2006/relationships/hyperlink" Target="consultantplus://offline/ref=C6AA344380A0239F21BAADE99721B45BF7943961DEC6CDE14AE70DA26B7266039A69D59025BD6FCFZ171G" TargetMode="External"/><Relationship Id="rId57" Type="http://schemas.openxmlformats.org/officeDocument/2006/relationships/hyperlink" Target="consultantplus://offline/ref=C26FB840D8055EF9D60D582B331AF3C305CBB560E1274E768E9278ABEFCEEEEDD387679824D348SFC9H" TargetMode="External"/><Relationship Id="rId61" Type="http://schemas.openxmlformats.org/officeDocument/2006/relationships/hyperlink" Target="consultantplus://offline/ref=51D6FAE2E9F572C36149AF01AC3631AF47A4571CD4369740342FEDE2873A82B36A3925F816A37021b5D6H" TargetMode="External"/><Relationship Id="rId10" Type="http://schemas.openxmlformats.org/officeDocument/2006/relationships/hyperlink" Target="consultantplus://offline/ref=83B2CA2AAC1402B05277AEEAF1AFCF9352BAAAC8A3CFAFF087894800A08BB9A29BD3FBF734DA28CDlE14G" TargetMode="External"/><Relationship Id="rId19" Type="http://schemas.openxmlformats.org/officeDocument/2006/relationships/hyperlink" Target="consultantplus://offline/ref=85D1190755E5949208D19ED15CE1BEFCCBC238463D569612E7FFC8276098D76F66D382473A9E7BE5W46DG" TargetMode="External"/><Relationship Id="rId31" Type="http://schemas.openxmlformats.org/officeDocument/2006/relationships/hyperlink" Target="consultantplus://offline/ref=C6AA344380A0239F21BAADE99721B45BF7913869DCC2CDE14AE70DA26B7266039A69D59025BC67CDZ175G" TargetMode="External"/><Relationship Id="rId44" Type="http://schemas.openxmlformats.org/officeDocument/2006/relationships/hyperlink" Target="consultantplus://offline/ref=C6AA344380A0239F21BAADE99721B45BF7943961DEC6CDE14AE70DA26B7266039A69D59025BD64CCZ171G" TargetMode="External"/><Relationship Id="rId52" Type="http://schemas.openxmlformats.org/officeDocument/2006/relationships/hyperlink" Target="consultantplus://offline/ref=C6AA344380A0239F21BAADE99721B45BF7943961DEC6CDE14AE70DA26B7266039A69D59025BF66CBZ175G" TargetMode="External"/><Relationship Id="rId60" Type="http://schemas.openxmlformats.org/officeDocument/2006/relationships/hyperlink" Target="consultantplus://offline/ref=51D6FAE2E9F572C36149AF01AC3631AF47A2511EDD3C9740342FEDE2873A82B36A3925F816A37124b5DFH" TargetMode="External"/><Relationship Id="rId65" Type="http://schemas.openxmlformats.org/officeDocument/2006/relationships/hyperlink" Target="consultantplus://offline/ref=7742C839900ADA55260496857AEB988C95AB6096BF84852BAAFA324C0A21EC439FEBF000BC61D8FCr1FCH" TargetMode="External"/><Relationship Id="rId73" Type="http://schemas.openxmlformats.org/officeDocument/2006/relationships/hyperlink" Target="consultantplus://offline/ref=573BB3C671C1B442E18032B7181D53F22750BF0C1D02F12CECC6D1FB0C276E39ABE13837C7BAD0F3hEGBH" TargetMode="External"/><Relationship Id="rId4" Type="http://schemas.openxmlformats.org/officeDocument/2006/relationships/hyperlink" Target="http://base.consultant.ru/cons/cgi/online.cgi?req=doc;base=LAW;n=182807;dst=100022" TargetMode="External"/><Relationship Id="rId9" Type="http://schemas.openxmlformats.org/officeDocument/2006/relationships/hyperlink" Target="consultantplus://offline/ref=83B2CA2AAC1402B05277AEEAF1AFCF9352BAAFCBA7C4AFF087894800A08BB9A29BD3FBF733DAl21DG" TargetMode="External"/><Relationship Id="rId14" Type="http://schemas.openxmlformats.org/officeDocument/2006/relationships/hyperlink" Target="consultantplus://offline/ref=FE42A9E2F7BA1E78AD83DE75E43C049C9EE55BFCA839C8A6F68570B376FACDB7137CAAE4D15393EBh941G" TargetMode="External"/><Relationship Id="rId22" Type="http://schemas.openxmlformats.org/officeDocument/2006/relationships/hyperlink" Target="consultantplus://offline/ref=C6AA344380A0239F21BAADE99721B45BF7943961DEC6CDE14AE70DA26B7266039A69D59025BD64CAZ170G" TargetMode="External"/><Relationship Id="rId27" Type="http://schemas.openxmlformats.org/officeDocument/2006/relationships/hyperlink" Target="consultantplus://offline/ref=C6AA344380A0239F21BAADE99721B45BF7943961DEC6CDE14AE70DA26B7266039A69D59025BF66CBZ175G" TargetMode="External"/><Relationship Id="rId30" Type="http://schemas.openxmlformats.org/officeDocument/2006/relationships/hyperlink" Target="consultantplus://offline/ref=C6AA344380A0239F21BAADE99721B45BF7913869DCC2CDE14AE70DA26B7266039A69D59025BC67CDZ175G" TargetMode="External"/><Relationship Id="rId35" Type="http://schemas.openxmlformats.org/officeDocument/2006/relationships/hyperlink" Target="consultantplus://offline/ref=C6AA344380A0239F21BAADE99721B45BF7943961DEC6CDE14AE70DA26B7266039A69D59025BD64CDZ174G" TargetMode="External"/><Relationship Id="rId43" Type="http://schemas.openxmlformats.org/officeDocument/2006/relationships/hyperlink" Target="consultantplus://offline/ref=C6AA344380A0239F21BAADE99721B45BF7943961DEC6CDE14AE70DA26B7266039A69D59021B8Z677G" TargetMode="External"/><Relationship Id="rId48" Type="http://schemas.openxmlformats.org/officeDocument/2006/relationships/hyperlink" Target="consultantplus://offline/ref=C6AA344380A0239F21BAADE99721B45BF7943961DEC6CDE14AE70DA26B7266039A69D59025BD63CDZ176G" TargetMode="External"/><Relationship Id="rId56" Type="http://schemas.openxmlformats.org/officeDocument/2006/relationships/hyperlink" Target="consultantplus://offline/ref=C26FB840D8055EF9D60D582B331AF3C305CBB560E1274E768E9278ABEFCEEEEDD387679824D349SFC1H" TargetMode="External"/><Relationship Id="rId64" Type="http://schemas.openxmlformats.org/officeDocument/2006/relationships/hyperlink" Target="consultantplus://offline/ref=7DC36BCBB6947ECB193E361D1735B188C3F56733C2DA01659F2C4A97A2B35C94B3B05055A6129D97w9E5H" TargetMode="External"/><Relationship Id="rId69" Type="http://schemas.openxmlformats.org/officeDocument/2006/relationships/hyperlink" Target="consultantplus://offline/ref=573BB3C671C1B442E18032B7181D53F22750BF0C1D02F12CECC6D1FB0C276E39ABE13837C7BAD0F3hEGFH" TargetMode="External"/><Relationship Id="rId8" Type="http://schemas.openxmlformats.org/officeDocument/2006/relationships/hyperlink" Target="consultantplus://offline/ref=83B2CA2AAC1402B05277AEEAF1AFCF9352BBA9CFA7C2AFF087894800A08BB9A29BD3FBF734DA28C9lE13G" TargetMode="External"/><Relationship Id="rId51" Type="http://schemas.openxmlformats.org/officeDocument/2006/relationships/hyperlink" Target="consultantplus://offline/ref=C6AA344380A0239F21BAADE99721B45BF7943961DEC6CDE14AE70DA26B7266039A69D59025BD6FCFZ177G" TargetMode="External"/><Relationship Id="rId72" Type="http://schemas.openxmlformats.org/officeDocument/2006/relationships/hyperlink" Target="consultantplus://offline/ref=573BB3C671C1B442E18032B7181D53F22750BF0C1D02F12CECC6D1FB0C276E39ABE13837C7BAD0F3hEG8H" TargetMode="External"/><Relationship Id="rId3" Type="http://schemas.openxmlformats.org/officeDocument/2006/relationships/webSettings" Target="webSettings.xml"/><Relationship Id="rId12" Type="http://schemas.openxmlformats.org/officeDocument/2006/relationships/hyperlink" Target="consultantplus://offline/ref=83B2CA2AAC1402B05277AEEAF1AFCF9352B5AACAA5C2AFF087894800A08BB9A29BD3FBF734DE29CDlE13G" TargetMode="External"/><Relationship Id="rId17" Type="http://schemas.openxmlformats.org/officeDocument/2006/relationships/hyperlink" Target="consultantplus://offline/ref=85D1190755E5949208D19ED15CE1BEFCCBC238463D569612E7FFC8276098D76F66D382473A9E7BE6W467G" TargetMode="External"/><Relationship Id="rId25" Type="http://schemas.openxmlformats.org/officeDocument/2006/relationships/hyperlink" Target="consultantplus://offline/ref=C6AA344380A0239F21BAADE99721B45BF7943961DEC6CDE14AE70DA26B7266039A69D59025BD6FCFZ174G" TargetMode="External"/><Relationship Id="rId33" Type="http://schemas.openxmlformats.org/officeDocument/2006/relationships/hyperlink" Target="consultantplus://offline/ref=C6AA344380A0239F21BAADE99721B45BF7943961DEC6CDE14AE70DA26B7266039A69D59025BF65CCZ176G" TargetMode="External"/><Relationship Id="rId38" Type="http://schemas.openxmlformats.org/officeDocument/2006/relationships/hyperlink" Target="consultantplus://offline/ref=C6AA344380A0239F21BAADE99721B45BF7943961DEC6CDE14AE70DA26B7266039A69D59025BF65CCZ176G" TargetMode="External"/><Relationship Id="rId46" Type="http://schemas.openxmlformats.org/officeDocument/2006/relationships/hyperlink" Target="consultantplus://offline/ref=C6AA344380A0239F21BAADE99721B45BF7943961DEC6CDE14AE70DA26B7266039A69D59025BD64C8Z170G" TargetMode="External"/><Relationship Id="rId59" Type="http://schemas.openxmlformats.org/officeDocument/2006/relationships/hyperlink" Target="consultantplus://offline/ref=C26FB840D8055EF9D60D582B331AF3C305CBB560E1274E768E9278ABEFCEEEEDD387679824D348SFCEH" TargetMode="External"/><Relationship Id="rId67" Type="http://schemas.openxmlformats.org/officeDocument/2006/relationships/hyperlink" Target="consultantplus://offline/ref=7742C839900ADA55260496857AEB988C95AD6190B985852BAAFA324C0A21EC439FEBF000BC61DDFBr1FBH" TargetMode="External"/><Relationship Id="rId20" Type="http://schemas.openxmlformats.org/officeDocument/2006/relationships/hyperlink" Target="consultantplus://offline/ref=C6AA344380A0239F21BAADE99721B45BF7943961DEC6CDE14AE70DA26B7266039A69D59025BF65CCZ176G" TargetMode="External"/><Relationship Id="rId41" Type="http://schemas.openxmlformats.org/officeDocument/2006/relationships/hyperlink" Target="consultantplus://offline/ref=C6AA344380A0239F21BAADE99721B45BF7943961DEC6CDE14AE70DA26B7266039A69D59021BEZ67EG" TargetMode="External"/><Relationship Id="rId54" Type="http://schemas.openxmlformats.org/officeDocument/2006/relationships/hyperlink" Target="consultantplus://offline/ref=C0F9F0661476A9A7D45002BAC9B05F48E277D230D8C31216D3763B81D1C8C6CF1286D10D4E6DAD79OEADH" TargetMode="External"/><Relationship Id="rId62" Type="http://schemas.openxmlformats.org/officeDocument/2006/relationships/hyperlink" Target="consultantplus://offline/ref=51D6FAE2E9F572C36149AF01AC3631AF47A55011D9369740342FEDE2873A82B36A3925F816A37124b5D4H" TargetMode="External"/><Relationship Id="rId70" Type="http://schemas.openxmlformats.org/officeDocument/2006/relationships/hyperlink" Target="consultantplus://offline/ref=573BB3C671C1B442E18032B7181D53F22756B90E1403F12CECC6D1FB0C276E39ABE13834hCGFH"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3B2CA2AAC1402B05277AEEAF1AFCF9352B5A9C2A7C7AFF087894800A08BB9A29BD3FBF435lD1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8330</Words>
  <Characters>47486</Characters>
  <Application>Microsoft Office Word</Application>
  <DocSecurity>0</DocSecurity>
  <Lines>395</Lines>
  <Paragraphs>111</Paragraphs>
  <ScaleCrop>false</ScaleCrop>
  <Company/>
  <LinksUpToDate>false</LinksUpToDate>
  <CharactersWithSpaces>55705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3</cp:revision>
  <dcterms:created xsi:type="dcterms:W3CDTF">2021-02-02T11:15:00Z</dcterms:created>
  <dcterms:modified xsi:type="dcterms:W3CDTF">2021-02-02T11:16:00Z</dcterms:modified>
</cp:coreProperties>
</file>